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7B1A" w:rsidRPr="00997B1A" w:rsidRDefault="00997B1A" w:rsidP="00997B1A">
      <w:pPr>
        <w:keepNext/>
        <w:spacing w:after="0" w:line="240" w:lineRule="auto"/>
        <w:ind w:right="-709"/>
        <w:outlineLvl w:val="2"/>
        <w:rPr>
          <w:rFonts w:ascii="Times New Roman" w:eastAsia="Arial Unicode MS" w:hAnsi="Times New Roman"/>
          <w:b/>
          <w:bCs/>
          <w:sz w:val="24"/>
          <w:szCs w:val="24"/>
          <w:lang w:eastAsia="sl-SI"/>
        </w:rPr>
      </w:pPr>
      <w:r w:rsidRPr="00997B1A">
        <w:rPr>
          <w:rFonts w:ascii="Times New Roman" w:eastAsia="Times New Roman" w:hAnsi="Times New Roman"/>
          <w:b/>
          <w:bCs/>
          <w:sz w:val="24"/>
          <w:szCs w:val="24"/>
          <w:lang w:eastAsia="sl-SI"/>
        </w:rPr>
        <w:t>SPLOŠNA BOLNIŠNICA</w:t>
      </w:r>
      <w:r w:rsidRPr="00997B1A">
        <w:rPr>
          <w:rFonts w:ascii="Times New Roman" w:eastAsia="Times New Roman" w:hAnsi="Times New Roman"/>
          <w:b/>
          <w:bCs/>
          <w:sz w:val="24"/>
          <w:szCs w:val="24"/>
          <w:lang w:eastAsia="sl-SI"/>
        </w:rPr>
        <w:tab/>
        <w:t xml:space="preserve">                                                                                     </w:t>
      </w:r>
    </w:p>
    <w:p w:rsidR="00997B1A" w:rsidRPr="00997B1A" w:rsidRDefault="00997B1A" w:rsidP="00997B1A">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MURSKA SOBOTA</w:t>
      </w:r>
    </w:p>
    <w:p w:rsidR="00997B1A" w:rsidRPr="00997B1A" w:rsidRDefault="00997B1A" w:rsidP="00997B1A">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Ulica dr. Vrbnjaka 6, Rakičan</w:t>
      </w:r>
    </w:p>
    <w:p w:rsidR="00997B1A" w:rsidRPr="00997B1A" w:rsidRDefault="00997B1A" w:rsidP="00997B1A">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9000 Murska Sobota</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Št.: </w:t>
      </w:r>
      <w:r w:rsidRPr="00997B1A">
        <w:rPr>
          <w:rFonts w:ascii="Times New Roman" w:eastAsia="Times New Roman" w:hAnsi="Times New Roman"/>
          <w:noProof/>
          <w:sz w:val="24"/>
          <w:szCs w:val="24"/>
          <w:lang w:eastAsia="sl-SI"/>
        </w:rPr>
        <w:t>JN 01/2024</w:t>
      </w:r>
    </w:p>
    <w:p w:rsidR="00997B1A" w:rsidRPr="00997B1A" w:rsidRDefault="00997B1A" w:rsidP="00997B1A">
      <w:pPr>
        <w:spacing w:after="0" w:line="240" w:lineRule="auto"/>
        <w:rPr>
          <w:rFonts w:ascii="Times New Roman" w:eastAsia="Arial Unicode MS"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w:t>
      </w: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806CB1" w:rsidRDefault="00997B1A" w:rsidP="00997B1A">
      <w:pPr>
        <w:keepNext/>
        <w:spacing w:after="0" w:line="240" w:lineRule="auto"/>
        <w:jc w:val="center"/>
        <w:outlineLvl w:val="0"/>
        <w:rPr>
          <w:rFonts w:ascii="Times New Roman" w:eastAsia="Times New Roman" w:hAnsi="Times New Roman"/>
          <w:b/>
          <w:bCs/>
          <w:sz w:val="28"/>
          <w:szCs w:val="28"/>
          <w:lang w:eastAsia="sl-SI"/>
        </w:rPr>
      </w:pPr>
      <w:r w:rsidRPr="00806CB1">
        <w:rPr>
          <w:rFonts w:ascii="Times New Roman" w:eastAsia="Times New Roman" w:hAnsi="Times New Roman"/>
          <w:b/>
          <w:bCs/>
          <w:sz w:val="28"/>
          <w:szCs w:val="28"/>
          <w:lang w:eastAsia="sl-SI"/>
        </w:rPr>
        <w:t>RAZPISNA  DOKUMENTACIJA</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center"/>
        <w:rPr>
          <w:rFonts w:ascii="Times New Roman" w:eastAsia="Times New Roman" w:hAnsi="Times New Roman"/>
          <w:sz w:val="24"/>
          <w:szCs w:val="24"/>
          <w:lang w:eastAsia="sl-SI"/>
        </w:rPr>
      </w:pPr>
    </w:p>
    <w:p w:rsidR="00997B1A" w:rsidRPr="00997B1A" w:rsidRDefault="00997B1A" w:rsidP="00997B1A">
      <w:pPr>
        <w:spacing w:after="0" w:line="240" w:lineRule="auto"/>
        <w:jc w:val="center"/>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Predmet javnega naročila:</w:t>
      </w:r>
    </w:p>
    <w:p w:rsidR="00997B1A" w:rsidRPr="00997B1A" w:rsidRDefault="00997B1A" w:rsidP="00997B1A">
      <w:pPr>
        <w:spacing w:after="0" w:line="240" w:lineRule="auto"/>
        <w:jc w:val="center"/>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806CB1" w:rsidRDefault="00997B1A" w:rsidP="00997B1A">
      <w:pPr>
        <w:spacing w:after="0" w:line="240" w:lineRule="auto"/>
        <w:jc w:val="center"/>
        <w:rPr>
          <w:rFonts w:ascii="Times New Roman" w:eastAsia="Times New Roman" w:hAnsi="Times New Roman"/>
          <w:b/>
          <w:i/>
          <w:sz w:val="28"/>
          <w:szCs w:val="28"/>
          <w:lang w:eastAsia="sl-SI"/>
        </w:rPr>
      </w:pPr>
      <w:r w:rsidRPr="00806CB1">
        <w:rPr>
          <w:rFonts w:ascii="Times New Roman" w:eastAsia="Times New Roman" w:hAnsi="Times New Roman"/>
          <w:b/>
          <w:i/>
          <w:sz w:val="28"/>
          <w:szCs w:val="28"/>
          <w:lang w:eastAsia="sl-SI"/>
        </w:rPr>
        <w:t xml:space="preserve">Ortopedske </w:t>
      </w:r>
      <w:proofErr w:type="spellStart"/>
      <w:r w:rsidRPr="00806CB1">
        <w:rPr>
          <w:rFonts w:ascii="Times New Roman" w:eastAsia="Times New Roman" w:hAnsi="Times New Roman"/>
          <w:b/>
          <w:i/>
          <w:sz w:val="28"/>
          <w:szCs w:val="28"/>
          <w:lang w:eastAsia="sl-SI"/>
        </w:rPr>
        <w:t>endoproteze</w:t>
      </w:r>
      <w:proofErr w:type="spellEnd"/>
      <w:r w:rsidRPr="00806CB1">
        <w:rPr>
          <w:rFonts w:ascii="Times New Roman" w:eastAsia="Times New Roman" w:hAnsi="Times New Roman"/>
          <w:b/>
          <w:i/>
          <w:sz w:val="28"/>
          <w:szCs w:val="28"/>
          <w:lang w:eastAsia="sl-SI"/>
        </w:rPr>
        <w:t xml:space="preserve"> in vsadki</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center"/>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center"/>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Murska Sobota,</w:t>
      </w:r>
      <w:r w:rsidR="002A287D">
        <w:rPr>
          <w:rFonts w:ascii="Times New Roman" w:eastAsia="Times New Roman" w:hAnsi="Times New Roman"/>
          <w:noProof/>
          <w:sz w:val="24"/>
          <w:szCs w:val="24"/>
          <w:lang w:eastAsia="sl-SI"/>
        </w:rPr>
        <w:t xml:space="preserve"> junij</w:t>
      </w:r>
      <w:r w:rsidRPr="00997B1A">
        <w:rPr>
          <w:rFonts w:ascii="Times New Roman" w:eastAsia="Times New Roman" w:hAnsi="Times New Roman"/>
          <w:noProof/>
          <w:sz w:val="24"/>
          <w:szCs w:val="24"/>
          <w:lang w:eastAsia="sl-SI"/>
        </w:rPr>
        <w:t xml:space="preserve"> 2024</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keepNext/>
        <w:spacing w:after="0" w:line="240" w:lineRule="auto"/>
        <w:jc w:val="center"/>
        <w:outlineLvl w:val="0"/>
        <w:rPr>
          <w:rFonts w:ascii="Times New Roman" w:eastAsia="Times New Roman" w:hAnsi="Times New Roman"/>
          <w:sz w:val="24"/>
          <w:szCs w:val="24"/>
          <w:lang w:eastAsia="sl-SI"/>
        </w:rPr>
      </w:pPr>
    </w:p>
    <w:p w:rsidR="00997B1A" w:rsidRPr="00997B1A" w:rsidRDefault="00997B1A" w:rsidP="00997B1A">
      <w:pPr>
        <w:keepNext/>
        <w:spacing w:after="0" w:line="240" w:lineRule="auto"/>
        <w:outlineLvl w:val="0"/>
        <w:rPr>
          <w:rFonts w:ascii="Times New Roman" w:eastAsia="Times New Roman" w:hAnsi="Times New Roman"/>
          <w:sz w:val="24"/>
          <w:szCs w:val="24"/>
          <w:lang w:eastAsia="sl-SI"/>
        </w:rPr>
      </w:pPr>
    </w:p>
    <w:p w:rsidR="00997B1A" w:rsidRPr="00997B1A" w:rsidRDefault="00997B1A" w:rsidP="00997B1A">
      <w:pPr>
        <w:keepNext/>
        <w:spacing w:after="0" w:line="240" w:lineRule="auto"/>
        <w:jc w:val="center"/>
        <w:outlineLvl w:val="0"/>
        <w:rPr>
          <w:rFonts w:ascii="Times New Roman" w:eastAsia="Times New Roman" w:hAnsi="Times New Roman"/>
          <w:sz w:val="24"/>
          <w:szCs w:val="24"/>
          <w:lang w:eastAsia="sl-SI"/>
        </w:rPr>
      </w:pPr>
    </w:p>
    <w:p w:rsidR="00997B1A" w:rsidRPr="00997B1A" w:rsidRDefault="00997B1A" w:rsidP="00997B1A">
      <w:pPr>
        <w:keepNext/>
        <w:spacing w:after="0" w:line="240" w:lineRule="auto"/>
        <w:jc w:val="center"/>
        <w:outlineLvl w:val="0"/>
        <w:rPr>
          <w:rFonts w:ascii="Times New Roman" w:eastAsia="Arial Unicode MS" w:hAnsi="Times New Roman"/>
          <w:sz w:val="24"/>
          <w:szCs w:val="24"/>
          <w:lang w:eastAsia="sl-SI"/>
        </w:rPr>
      </w:pPr>
      <w:r w:rsidRPr="00997B1A">
        <w:rPr>
          <w:rFonts w:ascii="Times New Roman" w:eastAsia="Times New Roman" w:hAnsi="Times New Roman"/>
          <w:sz w:val="24"/>
          <w:szCs w:val="24"/>
          <w:lang w:eastAsia="sl-SI"/>
        </w:rPr>
        <w:t>VSEBINA RAZPISNE DOKUMENTACIJE</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keepNext/>
        <w:numPr>
          <w:ilvl w:val="0"/>
          <w:numId w:val="15"/>
        </w:numPr>
        <w:spacing w:after="0" w:line="240" w:lineRule="auto"/>
        <w:outlineLvl w:val="0"/>
        <w:rPr>
          <w:rFonts w:ascii="Times New Roman" w:eastAsia="Times New Roman" w:hAnsi="Times New Roman"/>
          <w:bCs/>
          <w:sz w:val="24"/>
          <w:szCs w:val="24"/>
          <w:lang w:eastAsia="sl-SI"/>
        </w:rPr>
      </w:pPr>
      <w:r w:rsidRPr="00997B1A">
        <w:rPr>
          <w:rFonts w:ascii="Times New Roman" w:eastAsia="Times New Roman" w:hAnsi="Times New Roman"/>
          <w:sz w:val="24"/>
          <w:szCs w:val="24"/>
          <w:lang w:eastAsia="sl-SI"/>
        </w:rPr>
        <w:t xml:space="preserve">01 - Povabilo k oddaji  ponudbe  in  </w:t>
      </w:r>
      <w:r w:rsidRPr="00997B1A">
        <w:rPr>
          <w:rFonts w:ascii="Times New Roman" w:eastAsia="Times New Roman" w:hAnsi="Times New Roman"/>
          <w:bCs/>
          <w:sz w:val="24"/>
          <w:szCs w:val="24"/>
          <w:lang w:eastAsia="sl-SI"/>
        </w:rPr>
        <w:t xml:space="preserve">Navodila za izdelavo ponudbe; </w:t>
      </w:r>
    </w:p>
    <w:p w:rsidR="00997B1A" w:rsidRPr="00997B1A" w:rsidRDefault="00997B1A" w:rsidP="00997B1A">
      <w:pPr>
        <w:keepNext/>
        <w:numPr>
          <w:ilvl w:val="0"/>
          <w:numId w:val="15"/>
        </w:numPr>
        <w:spacing w:after="0" w:line="240" w:lineRule="auto"/>
        <w:outlineLvl w:val="0"/>
        <w:rPr>
          <w:rFonts w:ascii="Times New Roman" w:eastAsia="Arial Unicode MS" w:hAnsi="Times New Roman"/>
          <w:bCs/>
          <w:sz w:val="24"/>
          <w:szCs w:val="24"/>
          <w:shd w:val="clear" w:color="auto" w:fill="FFFFFF"/>
          <w:lang w:eastAsia="sl-SI"/>
        </w:rPr>
      </w:pPr>
      <w:r w:rsidRPr="00997B1A">
        <w:rPr>
          <w:rFonts w:ascii="Times New Roman" w:eastAsia="Arial Unicode MS" w:hAnsi="Times New Roman"/>
          <w:bCs/>
          <w:color w:val="000000"/>
          <w:sz w:val="24"/>
          <w:szCs w:val="24"/>
          <w:shd w:val="clear" w:color="auto" w:fill="FFFFFF"/>
          <w:lang w:eastAsia="sl-SI"/>
        </w:rPr>
        <w:t xml:space="preserve">02 </w:t>
      </w:r>
      <w:r w:rsidR="00516A35">
        <w:rPr>
          <w:rFonts w:ascii="Times New Roman" w:eastAsia="Arial Unicode MS" w:hAnsi="Times New Roman"/>
          <w:bCs/>
          <w:color w:val="000000"/>
          <w:sz w:val="24"/>
          <w:szCs w:val="24"/>
          <w:shd w:val="clear" w:color="auto" w:fill="FFFFFF"/>
          <w:lang w:eastAsia="sl-SI"/>
        </w:rPr>
        <w:t>–</w:t>
      </w:r>
      <w:r w:rsidRPr="00997B1A">
        <w:rPr>
          <w:rFonts w:ascii="Times New Roman" w:eastAsia="Arial Unicode MS" w:hAnsi="Times New Roman"/>
          <w:bCs/>
          <w:color w:val="000000"/>
          <w:sz w:val="24"/>
          <w:szCs w:val="24"/>
          <w:shd w:val="clear" w:color="auto" w:fill="FFFFFF"/>
          <w:lang w:eastAsia="sl-SI"/>
        </w:rPr>
        <w:t xml:space="preserve"> Obrazec</w:t>
      </w:r>
      <w:r w:rsidR="00516A35">
        <w:rPr>
          <w:rFonts w:ascii="Times New Roman" w:eastAsia="Arial Unicode MS" w:hAnsi="Times New Roman"/>
          <w:bCs/>
          <w:color w:val="000000"/>
          <w:sz w:val="24"/>
          <w:szCs w:val="24"/>
          <w:shd w:val="clear" w:color="auto" w:fill="FFFFFF"/>
          <w:lang w:eastAsia="sl-SI"/>
        </w:rPr>
        <w:t xml:space="preserve"> </w:t>
      </w:r>
      <w:r w:rsidRPr="00997B1A">
        <w:rPr>
          <w:rFonts w:ascii="Times New Roman" w:eastAsia="Arial Unicode MS" w:hAnsi="Times New Roman"/>
          <w:bCs/>
          <w:color w:val="000000"/>
          <w:sz w:val="24"/>
          <w:szCs w:val="24"/>
          <w:shd w:val="clear" w:color="auto" w:fill="FFFFFF"/>
          <w:lang w:eastAsia="sl-SI"/>
        </w:rPr>
        <w:t>Specifikacija predračuna;</w:t>
      </w:r>
    </w:p>
    <w:p w:rsidR="00997B1A" w:rsidRPr="00997B1A" w:rsidRDefault="00997B1A" w:rsidP="00997B1A">
      <w:pPr>
        <w:widowControl w:val="0"/>
        <w:numPr>
          <w:ilvl w:val="0"/>
          <w:numId w:val="15"/>
        </w:numPr>
        <w:tabs>
          <w:tab w:val="left" w:pos="735"/>
        </w:tabs>
        <w:spacing w:after="0" w:line="240" w:lineRule="auto"/>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 xml:space="preserve">03 - </w:t>
      </w:r>
      <w:r w:rsidR="002F5A14">
        <w:rPr>
          <w:rFonts w:ascii="Times New Roman" w:eastAsia="Arial Unicode MS" w:hAnsi="Times New Roman"/>
          <w:color w:val="000000"/>
          <w:sz w:val="24"/>
          <w:szCs w:val="24"/>
          <w:shd w:val="clear" w:color="auto" w:fill="FFFFFF"/>
        </w:rPr>
        <w:t>O</w:t>
      </w:r>
      <w:r w:rsidRPr="00997B1A">
        <w:rPr>
          <w:rFonts w:ascii="Times New Roman" w:eastAsia="Arial Unicode MS" w:hAnsi="Times New Roman"/>
          <w:color w:val="000000"/>
          <w:sz w:val="24"/>
          <w:szCs w:val="24"/>
          <w:shd w:val="clear" w:color="auto" w:fill="FFFFFF"/>
        </w:rPr>
        <w:t>brazec ESPD v elektronski obliki (</w:t>
      </w:r>
      <w:proofErr w:type="spellStart"/>
      <w:r w:rsidRPr="00997B1A">
        <w:rPr>
          <w:rFonts w:ascii="Times New Roman" w:eastAsia="Arial Unicode MS" w:hAnsi="Times New Roman"/>
          <w:color w:val="000000"/>
          <w:sz w:val="24"/>
          <w:szCs w:val="24"/>
          <w:shd w:val="clear" w:color="auto" w:fill="FFFFFF"/>
        </w:rPr>
        <w:t>datoteka.xlm</w:t>
      </w:r>
      <w:proofErr w:type="spellEnd"/>
      <w:r w:rsidRPr="00997B1A">
        <w:rPr>
          <w:rFonts w:ascii="Times New Roman" w:eastAsia="Arial Unicode MS" w:hAnsi="Times New Roman"/>
          <w:color w:val="000000"/>
          <w:sz w:val="24"/>
          <w:szCs w:val="24"/>
          <w:shd w:val="clear" w:color="auto" w:fill="FFFFFF"/>
        </w:rPr>
        <w:t>) - za vse gospodarske subjekte;</w:t>
      </w:r>
    </w:p>
    <w:p w:rsidR="00997B1A" w:rsidRPr="00997B1A" w:rsidRDefault="00997B1A" w:rsidP="00997B1A">
      <w:pPr>
        <w:widowControl w:val="0"/>
        <w:numPr>
          <w:ilvl w:val="0"/>
          <w:numId w:val="15"/>
        </w:numPr>
        <w:tabs>
          <w:tab w:val="left" w:pos="726"/>
        </w:tabs>
        <w:spacing w:after="0" w:line="240" w:lineRule="auto"/>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 xml:space="preserve">04 - </w:t>
      </w:r>
      <w:r w:rsidR="002F5A14">
        <w:rPr>
          <w:rFonts w:ascii="Times New Roman" w:eastAsia="Arial Unicode MS" w:hAnsi="Times New Roman"/>
          <w:color w:val="000000"/>
          <w:sz w:val="24"/>
          <w:szCs w:val="24"/>
          <w:shd w:val="clear" w:color="auto" w:fill="FFFFFF"/>
        </w:rPr>
        <w:t>O</w:t>
      </w:r>
      <w:r w:rsidRPr="00997B1A">
        <w:rPr>
          <w:rFonts w:ascii="Times New Roman" w:eastAsia="Arial Unicode MS" w:hAnsi="Times New Roman"/>
          <w:color w:val="000000"/>
          <w:sz w:val="24"/>
          <w:szCs w:val="24"/>
          <w:shd w:val="clear" w:color="auto" w:fill="FFFFFF"/>
        </w:rPr>
        <w:t>brazec Soglasje podizvajalca (v primeru, če ponudnik nastopa s podizvajalci in ti zahtevajo neposredna plačila);</w:t>
      </w:r>
    </w:p>
    <w:p w:rsidR="00997B1A" w:rsidRDefault="00997B1A" w:rsidP="00997B1A">
      <w:pPr>
        <w:widowControl w:val="0"/>
        <w:numPr>
          <w:ilvl w:val="0"/>
          <w:numId w:val="15"/>
        </w:numPr>
        <w:tabs>
          <w:tab w:val="left" w:pos="716"/>
        </w:tabs>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05 – </w:t>
      </w:r>
      <w:r w:rsidR="002F5A14">
        <w:rPr>
          <w:rFonts w:ascii="Times New Roman" w:eastAsia="Arial Unicode MS" w:hAnsi="Times New Roman"/>
          <w:color w:val="000000"/>
          <w:sz w:val="24"/>
          <w:szCs w:val="24"/>
          <w:shd w:val="clear" w:color="auto" w:fill="FFFFFF"/>
        </w:rPr>
        <w:t>I</w:t>
      </w:r>
      <w:r w:rsidRPr="00997B1A">
        <w:rPr>
          <w:rFonts w:ascii="Times New Roman" w:eastAsia="Arial Unicode MS" w:hAnsi="Times New Roman"/>
          <w:color w:val="000000"/>
          <w:sz w:val="24"/>
          <w:szCs w:val="24"/>
          <w:shd w:val="clear" w:color="auto" w:fill="FFFFFF"/>
        </w:rPr>
        <w:t xml:space="preserve">zjava o </w:t>
      </w:r>
      <w:r w:rsidR="002F5A14">
        <w:rPr>
          <w:rFonts w:ascii="Times New Roman" w:eastAsia="Arial Unicode MS" w:hAnsi="Times New Roman"/>
          <w:color w:val="000000"/>
          <w:sz w:val="24"/>
          <w:szCs w:val="24"/>
          <w:shd w:val="clear" w:color="auto" w:fill="FFFFFF"/>
        </w:rPr>
        <w:t>sprejemanju pogojev</w:t>
      </w:r>
      <w:r w:rsidRPr="00997B1A">
        <w:rPr>
          <w:rFonts w:ascii="Times New Roman" w:eastAsia="Arial Unicode MS" w:hAnsi="Times New Roman"/>
          <w:color w:val="000000"/>
          <w:sz w:val="24"/>
          <w:szCs w:val="24"/>
          <w:shd w:val="clear" w:color="auto" w:fill="FFFFFF"/>
        </w:rPr>
        <w:t>;</w:t>
      </w:r>
    </w:p>
    <w:p w:rsidR="002F5A14" w:rsidRPr="00997B1A" w:rsidRDefault="002F5A14" w:rsidP="00997B1A">
      <w:pPr>
        <w:widowControl w:val="0"/>
        <w:numPr>
          <w:ilvl w:val="0"/>
          <w:numId w:val="15"/>
        </w:numPr>
        <w:tabs>
          <w:tab w:val="left" w:pos="716"/>
        </w:tabs>
        <w:spacing w:after="0" w:line="240" w:lineRule="auto"/>
        <w:rPr>
          <w:rFonts w:ascii="Times New Roman" w:eastAsia="Arial Unicode MS" w:hAnsi="Times New Roman"/>
          <w:color w:val="000000"/>
          <w:sz w:val="24"/>
          <w:szCs w:val="24"/>
          <w:shd w:val="clear" w:color="auto" w:fill="FFFFFF"/>
        </w:rPr>
      </w:pPr>
      <w:r>
        <w:rPr>
          <w:rFonts w:ascii="Times New Roman" w:eastAsia="Arial Unicode MS" w:hAnsi="Times New Roman"/>
          <w:color w:val="000000"/>
          <w:sz w:val="24"/>
          <w:szCs w:val="24"/>
          <w:shd w:val="clear" w:color="auto" w:fill="FFFFFF"/>
        </w:rPr>
        <w:t>06 – Strokovne tehnične zahteve;</w:t>
      </w:r>
    </w:p>
    <w:p w:rsidR="00997B1A" w:rsidRPr="00997B1A" w:rsidRDefault="00997B1A" w:rsidP="00997B1A">
      <w:pPr>
        <w:widowControl w:val="0"/>
        <w:numPr>
          <w:ilvl w:val="0"/>
          <w:numId w:val="15"/>
        </w:numPr>
        <w:tabs>
          <w:tab w:val="left" w:pos="716"/>
        </w:tabs>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0</w:t>
      </w:r>
      <w:r w:rsidR="002F5A14">
        <w:rPr>
          <w:rFonts w:ascii="Times New Roman" w:eastAsia="Arial Unicode MS" w:hAnsi="Times New Roman"/>
          <w:color w:val="000000"/>
          <w:sz w:val="24"/>
          <w:szCs w:val="24"/>
          <w:shd w:val="clear" w:color="auto" w:fill="FFFFFF"/>
        </w:rPr>
        <w:t>7</w:t>
      </w:r>
      <w:r w:rsidRPr="00997B1A">
        <w:rPr>
          <w:rFonts w:ascii="Times New Roman" w:eastAsia="Arial Unicode MS" w:hAnsi="Times New Roman"/>
          <w:color w:val="000000"/>
          <w:sz w:val="24"/>
          <w:szCs w:val="24"/>
          <w:shd w:val="clear" w:color="auto" w:fill="FFFFFF"/>
        </w:rPr>
        <w:t xml:space="preserve"> – Referenčna izjava;</w:t>
      </w:r>
    </w:p>
    <w:p w:rsidR="00997B1A" w:rsidRPr="00997B1A" w:rsidRDefault="00997B1A" w:rsidP="00997B1A">
      <w:pPr>
        <w:widowControl w:val="0"/>
        <w:numPr>
          <w:ilvl w:val="0"/>
          <w:numId w:val="15"/>
        </w:numPr>
        <w:tabs>
          <w:tab w:val="left" w:pos="716"/>
        </w:tabs>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0</w:t>
      </w:r>
      <w:r w:rsidR="002F5A14">
        <w:rPr>
          <w:rFonts w:ascii="Times New Roman" w:eastAsia="Arial Unicode MS" w:hAnsi="Times New Roman"/>
          <w:color w:val="000000"/>
          <w:sz w:val="24"/>
          <w:szCs w:val="24"/>
          <w:shd w:val="clear" w:color="auto" w:fill="FFFFFF"/>
        </w:rPr>
        <w:t>8</w:t>
      </w:r>
      <w:r w:rsidRPr="00997B1A">
        <w:rPr>
          <w:rFonts w:ascii="Times New Roman" w:eastAsia="Arial Unicode MS" w:hAnsi="Times New Roman"/>
          <w:color w:val="000000"/>
          <w:sz w:val="24"/>
          <w:szCs w:val="24"/>
          <w:shd w:val="clear" w:color="auto" w:fill="FFFFFF"/>
        </w:rPr>
        <w:t xml:space="preserve"> – vzorec pogodbe-konsignacija;</w:t>
      </w:r>
    </w:p>
    <w:p w:rsidR="00997B1A" w:rsidRPr="00997B1A" w:rsidRDefault="00997B1A" w:rsidP="00997B1A">
      <w:pPr>
        <w:widowControl w:val="0"/>
        <w:numPr>
          <w:ilvl w:val="0"/>
          <w:numId w:val="15"/>
        </w:numPr>
        <w:tabs>
          <w:tab w:val="left" w:pos="716"/>
        </w:tabs>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0</w:t>
      </w:r>
      <w:r w:rsidR="002F5A14">
        <w:rPr>
          <w:rFonts w:ascii="Times New Roman" w:eastAsia="Arial Unicode MS" w:hAnsi="Times New Roman"/>
          <w:color w:val="000000"/>
          <w:sz w:val="24"/>
          <w:szCs w:val="24"/>
          <w:shd w:val="clear" w:color="auto" w:fill="FFFFFF"/>
        </w:rPr>
        <w:t>9</w:t>
      </w:r>
      <w:r w:rsidRPr="00997B1A">
        <w:rPr>
          <w:rFonts w:ascii="Times New Roman" w:eastAsia="Arial Unicode MS" w:hAnsi="Times New Roman"/>
          <w:color w:val="000000"/>
          <w:sz w:val="24"/>
          <w:szCs w:val="24"/>
          <w:shd w:val="clear" w:color="auto" w:fill="FFFFFF"/>
        </w:rPr>
        <w:t xml:space="preserve"> – Izjava po 35. členu </w:t>
      </w:r>
      <w:proofErr w:type="spellStart"/>
      <w:r w:rsidRPr="00997B1A">
        <w:rPr>
          <w:rFonts w:ascii="Times New Roman" w:eastAsia="Arial Unicode MS" w:hAnsi="Times New Roman"/>
          <w:color w:val="000000"/>
          <w:sz w:val="24"/>
          <w:szCs w:val="24"/>
          <w:shd w:val="clear" w:color="auto" w:fill="FFFFFF"/>
        </w:rPr>
        <w:t>ZIntPK</w:t>
      </w:r>
      <w:proofErr w:type="spellEnd"/>
      <w:r w:rsidRPr="00997B1A">
        <w:rPr>
          <w:rFonts w:ascii="Times New Roman" w:eastAsia="Arial Unicode MS" w:hAnsi="Times New Roman"/>
          <w:color w:val="000000"/>
          <w:sz w:val="24"/>
          <w:szCs w:val="24"/>
          <w:shd w:val="clear" w:color="auto" w:fill="FFFFFF"/>
        </w:rPr>
        <w:t>;</w:t>
      </w:r>
    </w:p>
    <w:p w:rsidR="00997B1A" w:rsidRPr="00997B1A" w:rsidRDefault="002F5A14" w:rsidP="00997B1A">
      <w:pPr>
        <w:widowControl w:val="0"/>
        <w:numPr>
          <w:ilvl w:val="0"/>
          <w:numId w:val="15"/>
        </w:numPr>
        <w:tabs>
          <w:tab w:val="left" w:pos="716"/>
        </w:tabs>
        <w:spacing w:after="0" w:line="240" w:lineRule="auto"/>
        <w:rPr>
          <w:rFonts w:ascii="Times New Roman" w:eastAsia="Arial Unicode MS" w:hAnsi="Times New Roman"/>
          <w:color w:val="000000"/>
          <w:sz w:val="24"/>
          <w:szCs w:val="24"/>
          <w:shd w:val="clear" w:color="auto" w:fill="FFFFFF"/>
        </w:rPr>
      </w:pPr>
      <w:r>
        <w:rPr>
          <w:rFonts w:ascii="Times New Roman" w:eastAsia="Arial Unicode MS" w:hAnsi="Times New Roman"/>
          <w:color w:val="000000"/>
          <w:sz w:val="24"/>
          <w:szCs w:val="24"/>
          <w:shd w:val="clear" w:color="auto" w:fill="FFFFFF"/>
        </w:rPr>
        <w:t>10</w:t>
      </w:r>
      <w:r w:rsidR="00997B1A" w:rsidRPr="00997B1A">
        <w:rPr>
          <w:rFonts w:ascii="Times New Roman" w:eastAsia="Arial Unicode MS" w:hAnsi="Times New Roman"/>
          <w:color w:val="000000"/>
          <w:sz w:val="24"/>
          <w:szCs w:val="24"/>
          <w:shd w:val="clear" w:color="auto" w:fill="FFFFFF"/>
        </w:rPr>
        <w:t xml:space="preserve"> - Izjava o udeležbi pravnih in fizičnih oseb pri prijavitelju 14. člen.</w:t>
      </w:r>
    </w:p>
    <w:p w:rsidR="00997B1A" w:rsidRPr="00997B1A" w:rsidRDefault="00997B1A" w:rsidP="00997B1A">
      <w:pPr>
        <w:tabs>
          <w:tab w:val="left" w:pos="708"/>
          <w:tab w:val="center" w:pos="4153"/>
          <w:tab w:val="right" w:pos="8306"/>
        </w:tabs>
        <w:spacing w:after="0" w:line="240" w:lineRule="auto"/>
        <w:rPr>
          <w:rFonts w:ascii="Times New Roman" w:eastAsia="Times New Roman" w:hAnsi="Times New Roman"/>
          <w:sz w:val="24"/>
          <w:szCs w:val="24"/>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b/>
          <w:bCs/>
          <w:sz w:val="24"/>
          <w:szCs w:val="24"/>
          <w:lang w:eastAsia="sl-SI"/>
        </w:rPr>
        <w:br w:type="page"/>
      </w:r>
    </w:p>
    <w:p w:rsidR="00997B1A" w:rsidRPr="00997B1A" w:rsidRDefault="00997B1A" w:rsidP="00997B1A">
      <w:pPr>
        <w:keepNext/>
        <w:spacing w:after="0" w:line="240" w:lineRule="auto"/>
        <w:ind w:right="-709"/>
        <w:outlineLvl w:val="2"/>
        <w:rPr>
          <w:rFonts w:ascii="Times New Roman" w:eastAsia="Times New Roman" w:hAnsi="Times New Roman"/>
          <w:sz w:val="24"/>
          <w:szCs w:val="24"/>
          <w:lang w:eastAsia="sl-SI"/>
        </w:rPr>
      </w:pPr>
    </w:p>
    <w:p w:rsidR="00997B1A" w:rsidRPr="00997B1A" w:rsidRDefault="00997B1A" w:rsidP="00997B1A">
      <w:pPr>
        <w:keepNext/>
        <w:spacing w:after="0" w:line="240" w:lineRule="auto"/>
        <w:ind w:right="-709"/>
        <w:outlineLvl w:val="2"/>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Naročnik:</w:t>
      </w:r>
    </w:p>
    <w:p w:rsidR="00997B1A" w:rsidRPr="00997B1A" w:rsidRDefault="00997B1A" w:rsidP="00997B1A">
      <w:pPr>
        <w:keepNext/>
        <w:spacing w:after="0" w:line="240" w:lineRule="auto"/>
        <w:ind w:right="-709"/>
        <w:outlineLvl w:val="2"/>
        <w:rPr>
          <w:rFonts w:ascii="Times New Roman" w:eastAsia="Arial Unicode MS" w:hAnsi="Times New Roman"/>
          <w:b/>
          <w:bCs/>
          <w:sz w:val="24"/>
          <w:szCs w:val="24"/>
          <w:lang w:eastAsia="sl-SI"/>
        </w:rPr>
      </w:pPr>
      <w:r w:rsidRPr="00997B1A">
        <w:rPr>
          <w:rFonts w:ascii="Times New Roman" w:eastAsia="Times New Roman" w:hAnsi="Times New Roman"/>
          <w:b/>
          <w:bCs/>
          <w:sz w:val="24"/>
          <w:szCs w:val="24"/>
          <w:lang w:eastAsia="sl-SI"/>
        </w:rPr>
        <w:t>SPLOŠNA BOLNIŠNICA</w:t>
      </w:r>
      <w:r w:rsidRPr="00997B1A">
        <w:rPr>
          <w:rFonts w:ascii="Times New Roman" w:eastAsia="Times New Roman" w:hAnsi="Times New Roman"/>
          <w:b/>
          <w:bCs/>
          <w:sz w:val="24"/>
          <w:szCs w:val="24"/>
          <w:lang w:eastAsia="sl-SI"/>
        </w:rPr>
        <w:tab/>
        <w:t xml:space="preserve">                                                                                     </w:t>
      </w:r>
    </w:p>
    <w:p w:rsidR="00997B1A" w:rsidRPr="00997B1A" w:rsidRDefault="00997B1A" w:rsidP="00997B1A">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MURSKA SOBOTA</w:t>
      </w:r>
    </w:p>
    <w:p w:rsidR="00997B1A" w:rsidRPr="00997B1A" w:rsidRDefault="00997B1A" w:rsidP="00997B1A">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Ulica dr. Vrbnjaka 6, Rakičan</w:t>
      </w:r>
    </w:p>
    <w:p w:rsidR="00997B1A" w:rsidRPr="00997B1A" w:rsidRDefault="00997B1A" w:rsidP="00997B1A">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9000 Murska Sobota</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Št.: </w:t>
      </w:r>
      <w:r w:rsidRPr="00997B1A">
        <w:rPr>
          <w:rFonts w:ascii="Times New Roman" w:eastAsia="Times New Roman" w:hAnsi="Times New Roman"/>
          <w:noProof/>
          <w:sz w:val="24"/>
          <w:szCs w:val="24"/>
          <w:lang w:eastAsia="sl-SI"/>
        </w:rPr>
        <w:t>JN 01/2024</w:t>
      </w: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p>
    <w:p w:rsidR="00997B1A" w:rsidRPr="00997B1A" w:rsidRDefault="00997B1A" w:rsidP="00997B1A">
      <w:pPr>
        <w:keepNext/>
        <w:numPr>
          <w:ilvl w:val="0"/>
          <w:numId w:val="16"/>
        </w:numPr>
        <w:spacing w:after="0" w:line="240" w:lineRule="auto"/>
        <w:jc w:val="center"/>
        <w:outlineLvl w:val="0"/>
        <w:rPr>
          <w:rFonts w:ascii="Times New Roman" w:eastAsia="Arial Unicode MS" w:hAnsi="Times New Roman"/>
          <w:b/>
          <w:bCs/>
          <w:sz w:val="24"/>
          <w:szCs w:val="24"/>
          <w:lang w:eastAsia="sl-SI"/>
        </w:rPr>
      </w:pPr>
      <w:r w:rsidRPr="00997B1A">
        <w:rPr>
          <w:rFonts w:ascii="Times New Roman" w:eastAsia="Times New Roman" w:hAnsi="Times New Roman"/>
          <w:b/>
          <w:bCs/>
          <w:sz w:val="24"/>
          <w:szCs w:val="24"/>
          <w:lang w:eastAsia="sl-SI"/>
        </w:rPr>
        <w:t>POVABILO K ODDAJI  PONUDBE</w:t>
      </w: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keepNext/>
        <w:spacing w:after="0" w:line="240" w:lineRule="auto"/>
        <w:outlineLvl w:val="1"/>
        <w:rPr>
          <w:rFonts w:ascii="Times New Roman" w:eastAsia="Times New Roman" w:hAnsi="Times New Roman"/>
          <w:sz w:val="24"/>
          <w:szCs w:val="24"/>
          <w:lang w:eastAsia="sl-SI"/>
        </w:rPr>
      </w:pPr>
    </w:p>
    <w:p w:rsidR="00997B1A" w:rsidRPr="00997B1A" w:rsidRDefault="00997B1A" w:rsidP="00997B1A">
      <w:pPr>
        <w:keepNext/>
        <w:spacing w:after="0" w:line="240" w:lineRule="auto"/>
        <w:jc w:val="both"/>
        <w:outlineLvl w:val="1"/>
        <w:rPr>
          <w:rFonts w:ascii="Times New Roman" w:eastAsia="Times New Roman" w:hAnsi="Times New Roman"/>
          <w:bCs/>
          <w:sz w:val="24"/>
          <w:szCs w:val="24"/>
          <w:lang w:eastAsia="sl-SI"/>
        </w:rPr>
      </w:pPr>
      <w:r w:rsidRPr="00997B1A">
        <w:rPr>
          <w:rFonts w:ascii="Times New Roman" w:eastAsia="Times New Roman" w:hAnsi="Times New Roman"/>
          <w:b/>
          <w:bCs/>
          <w:sz w:val="24"/>
          <w:szCs w:val="24"/>
          <w:lang w:eastAsia="sl-SI"/>
        </w:rPr>
        <w:t>Naročnik: Splošna bolnišnica MURSKA SOBOTA</w:t>
      </w:r>
      <w:r w:rsidRPr="00997B1A">
        <w:rPr>
          <w:rFonts w:ascii="Times New Roman" w:eastAsia="Times New Roman" w:hAnsi="Times New Roman"/>
          <w:sz w:val="24"/>
          <w:szCs w:val="24"/>
          <w:lang w:eastAsia="sl-SI"/>
        </w:rPr>
        <w:t xml:space="preserve"> vas vabi da v skladu z navodili za izdelavo ponudbe in razpisno dokumentacijo predložite svojo e-ponudbo za izvedbo javnega naročila </w:t>
      </w:r>
      <w:r w:rsidRPr="00997B1A">
        <w:rPr>
          <w:rFonts w:ascii="Times New Roman" w:eastAsia="Times New Roman" w:hAnsi="Times New Roman"/>
          <w:bCs/>
          <w:sz w:val="24"/>
          <w:szCs w:val="24"/>
          <w:lang w:eastAsia="sl-SI"/>
        </w:rPr>
        <w:t xml:space="preserve">po odprtem postopku v skladu s 40. členom ZJN-3 </w:t>
      </w:r>
      <w:r w:rsidRPr="00997B1A">
        <w:rPr>
          <w:rFonts w:ascii="Times New Roman" w:eastAsia="Times New Roman" w:hAnsi="Times New Roman"/>
          <w:sz w:val="24"/>
          <w:szCs w:val="24"/>
          <w:lang w:eastAsia="sl-SI"/>
        </w:rPr>
        <w:t>(Ur. l. RS štev. 91/2015 s spremembami, v nadaljevanju ZJN-3)</w:t>
      </w:r>
      <w:r w:rsidRPr="00997B1A">
        <w:rPr>
          <w:rFonts w:ascii="Times New Roman" w:eastAsia="Times New Roman" w:hAnsi="Times New Roman"/>
          <w:bCs/>
          <w:sz w:val="24"/>
          <w:szCs w:val="24"/>
          <w:lang w:eastAsia="sl-SI"/>
        </w:rPr>
        <w:t xml:space="preserve"> za</w:t>
      </w:r>
      <w:r w:rsidRPr="00997B1A">
        <w:rPr>
          <w:rFonts w:ascii="Times New Roman" w:eastAsia="Times New Roman" w:hAnsi="Times New Roman"/>
          <w:sz w:val="24"/>
          <w:szCs w:val="24"/>
          <w:lang w:eastAsia="sl-SI"/>
        </w:rPr>
        <w:t xml:space="preserve">: </w:t>
      </w:r>
    </w:p>
    <w:p w:rsidR="00997B1A" w:rsidRPr="00997B1A" w:rsidRDefault="00997B1A" w:rsidP="00997B1A">
      <w:pPr>
        <w:spacing w:after="0" w:line="240" w:lineRule="auto"/>
        <w:jc w:val="center"/>
        <w:rPr>
          <w:rFonts w:ascii="Times New Roman" w:eastAsia="Times New Roman" w:hAnsi="Times New Roman"/>
          <w:b/>
          <w:bCs/>
          <w:noProof/>
          <w:sz w:val="24"/>
          <w:szCs w:val="24"/>
          <w:lang w:eastAsia="sl-SI"/>
        </w:rPr>
      </w:pPr>
    </w:p>
    <w:p w:rsidR="00997B1A" w:rsidRPr="00806CB1" w:rsidRDefault="00997B1A" w:rsidP="00997B1A">
      <w:pPr>
        <w:spacing w:after="0" w:line="240" w:lineRule="auto"/>
        <w:jc w:val="center"/>
        <w:rPr>
          <w:rFonts w:ascii="Times New Roman" w:eastAsia="Times New Roman" w:hAnsi="Times New Roman"/>
          <w:b/>
          <w:sz w:val="28"/>
          <w:szCs w:val="28"/>
          <w:lang w:eastAsia="sl-SI"/>
        </w:rPr>
      </w:pPr>
      <w:bookmarkStart w:id="0" w:name="_Hlk56060697"/>
      <w:r w:rsidRPr="00806CB1">
        <w:rPr>
          <w:rFonts w:ascii="Times New Roman" w:eastAsia="Times New Roman" w:hAnsi="Times New Roman"/>
          <w:b/>
          <w:sz w:val="28"/>
          <w:szCs w:val="28"/>
          <w:lang w:eastAsia="sl-SI"/>
        </w:rPr>
        <w:t xml:space="preserve">Ortopedske </w:t>
      </w:r>
      <w:proofErr w:type="spellStart"/>
      <w:r w:rsidRPr="00806CB1">
        <w:rPr>
          <w:rFonts w:ascii="Times New Roman" w:eastAsia="Times New Roman" w:hAnsi="Times New Roman"/>
          <w:b/>
          <w:sz w:val="28"/>
          <w:szCs w:val="28"/>
          <w:lang w:eastAsia="sl-SI"/>
        </w:rPr>
        <w:t>endoproteze</w:t>
      </w:r>
      <w:proofErr w:type="spellEnd"/>
      <w:r w:rsidRPr="00806CB1">
        <w:rPr>
          <w:rFonts w:ascii="Times New Roman" w:eastAsia="Times New Roman" w:hAnsi="Times New Roman"/>
          <w:b/>
          <w:sz w:val="28"/>
          <w:szCs w:val="28"/>
          <w:lang w:eastAsia="sl-SI"/>
        </w:rPr>
        <w:t xml:space="preserve"> in vsadki</w:t>
      </w:r>
      <w:bookmarkEnd w:id="0"/>
    </w:p>
    <w:p w:rsidR="00997B1A" w:rsidRPr="00997B1A" w:rsidRDefault="00997B1A" w:rsidP="00997B1A">
      <w:pPr>
        <w:spacing w:after="0" w:line="240" w:lineRule="auto"/>
        <w:jc w:val="center"/>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bCs/>
          <w:sz w:val="24"/>
          <w:szCs w:val="24"/>
          <w:lang w:eastAsia="sl-SI"/>
        </w:rPr>
      </w:pPr>
      <w:r w:rsidRPr="00997B1A">
        <w:rPr>
          <w:rFonts w:ascii="Times New Roman" w:eastAsia="Times New Roman" w:hAnsi="Times New Roman"/>
          <w:bCs/>
          <w:sz w:val="24"/>
          <w:szCs w:val="24"/>
          <w:lang w:eastAsia="sl-SI"/>
        </w:rPr>
        <w:t xml:space="preserve">Ponudbe je potrebno oddati v informacijski sistem e-JN do </w:t>
      </w:r>
      <w:r w:rsidR="00591B80">
        <w:rPr>
          <w:rFonts w:ascii="Times New Roman" w:eastAsia="Times New Roman" w:hAnsi="Times New Roman"/>
          <w:bCs/>
          <w:sz w:val="24"/>
          <w:szCs w:val="24"/>
          <w:lang w:eastAsia="sl-SI"/>
        </w:rPr>
        <w:t>2</w:t>
      </w:r>
      <w:r w:rsidR="00EA35B9">
        <w:rPr>
          <w:rFonts w:ascii="Times New Roman" w:eastAsia="Times New Roman" w:hAnsi="Times New Roman"/>
          <w:bCs/>
          <w:sz w:val="24"/>
          <w:szCs w:val="24"/>
          <w:lang w:eastAsia="sl-SI"/>
        </w:rPr>
        <w:t>4</w:t>
      </w:r>
      <w:r w:rsidRPr="00997B1A">
        <w:rPr>
          <w:rFonts w:ascii="Times New Roman" w:eastAsia="Times New Roman" w:hAnsi="Times New Roman"/>
          <w:bCs/>
          <w:sz w:val="24"/>
          <w:szCs w:val="24"/>
          <w:lang w:eastAsia="sl-SI"/>
        </w:rPr>
        <w:t>. 0</w:t>
      </w:r>
      <w:r w:rsidR="00EA35B9">
        <w:rPr>
          <w:rFonts w:ascii="Times New Roman" w:eastAsia="Times New Roman" w:hAnsi="Times New Roman"/>
          <w:bCs/>
          <w:sz w:val="24"/>
          <w:szCs w:val="24"/>
          <w:lang w:eastAsia="sl-SI"/>
        </w:rPr>
        <w:t>7</w:t>
      </w:r>
      <w:r w:rsidRPr="00997B1A">
        <w:rPr>
          <w:rFonts w:ascii="Times New Roman" w:eastAsia="Times New Roman" w:hAnsi="Times New Roman"/>
          <w:bCs/>
          <w:sz w:val="24"/>
          <w:szCs w:val="24"/>
          <w:lang w:eastAsia="sl-SI"/>
        </w:rPr>
        <w:t xml:space="preserve">. 2024 do 10.00 ure. </w:t>
      </w: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Elektronsko odpiranje ponudb bo potekalo dne</w:t>
      </w:r>
      <w:r w:rsidRPr="00997B1A">
        <w:rPr>
          <w:rFonts w:ascii="Times New Roman" w:eastAsia="Times New Roman" w:hAnsi="Times New Roman"/>
          <w:bCs/>
          <w:noProof/>
          <w:sz w:val="24"/>
          <w:szCs w:val="24"/>
          <w:lang w:eastAsia="sl-SI"/>
        </w:rPr>
        <w:t xml:space="preserve"> </w:t>
      </w:r>
      <w:r w:rsidR="00591B80">
        <w:rPr>
          <w:rFonts w:ascii="Times New Roman" w:eastAsia="Times New Roman" w:hAnsi="Times New Roman"/>
          <w:bCs/>
          <w:noProof/>
          <w:sz w:val="24"/>
          <w:szCs w:val="24"/>
          <w:lang w:eastAsia="sl-SI"/>
        </w:rPr>
        <w:t>2</w:t>
      </w:r>
      <w:r w:rsidR="00362867">
        <w:rPr>
          <w:rFonts w:ascii="Times New Roman" w:eastAsia="Times New Roman" w:hAnsi="Times New Roman"/>
          <w:bCs/>
          <w:noProof/>
          <w:sz w:val="24"/>
          <w:szCs w:val="24"/>
          <w:lang w:eastAsia="sl-SI"/>
        </w:rPr>
        <w:t>4</w:t>
      </w:r>
      <w:r w:rsidRPr="00997B1A">
        <w:rPr>
          <w:rFonts w:ascii="Times New Roman" w:eastAsia="Times New Roman" w:hAnsi="Times New Roman"/>
          <w:bCs/>
          <w:noProof/>
          <w:sz w:val="24"/>
          <w:szCs w:val="24"/>
          <w:lang w:eastAsia="sl-SI"/>
        </w:rPr>
        <w:t>. 0</w:t>
      </w:r>
      <w:r w:rsidR="00362867">
        <w:rPr>
          <w:rFonts w:ascii="Times New Roman" w:eastAsia="Times New Roman" w:hAnsi="Times New Roman"/>
          <w:bCs/>
          <w:noProof/>
          <w:sz w:val="24"/>
          <w:szCs w:val="24"/>
          <w:lang w:eastAsia="sl-SI"/>
        </w:rPr>
        <w:t>7</w:t>
      </w:r>
      <w:r w:rsidRPr="00997B1A">
        <w:rPr>
          <w:rFonts w:ascii="Times New Roman" w:eastAsia="Times New Roman" w:hAnsi="Times New Roman"/>
          <w:bCs/>
          <w:noProof/>
          <w:sz w:val="24"/>
          <w:szCs w:val="24"/>
          <w:lang w:eastAsia="sl-SI"/>
        </w:rPr>
        <w:t>. 2024</w:t>
      </w:r>
      <w:r w:rsidRPr="00997B1A">
        <w:rPr>
          <w:rFonts w:ascii="Times New Roman" w:eastAsia="Times New Roman" w:hAnsi="Times New Roman"/>
          <w:bCs/>
          <w:sz w:val="24"/>
          <w:szCs w:val="24"/>
          <w:lang w:eastAsia="sl-SI"/>
        </w:rPr>
        <w:t xml:space="preserve"> </w:t>
      </w:r>
      <w:r w:rsidRPr="00997B1A">
        <w:rPr>
          <w:rFonts w:ascii="Times New Roman" w:eastAsia="Times New Roman" w:hAnsi="Times New Roman"/>
          <w:sz w:val="24"/>
          <w:szCs w:val="24"/>
          <w:lang w:eastAsia="sl-SI"/>
        </w:rPr>
        <w:t>od 12.00 uri.</w:t>
      </w: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Kontaktna oseba s strani naročnika je Staša Horvat,  dipl. ekon.:</w:t>
      </w:r>
    </w:p>
    <w:p w:rsidR="00997B1A" w:rsidRPr="00997B1A" w:rsidRDefault="00997B1A" w:rsidP="00997B1A">
      <w:pPr>
        <w:numPr>
          <w:ilvl w:val="0"/>
          <w:numId w:val="17"/>
        </w:num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Tel.: 02 512 38 95</w:t>
      </w:r>
    </w:p>
    <w:p w:rsidR="00997B1A" w:rsidRPr="00997B1A" w:rsidRDefault="00997B1A" w:rsidP="00997B1A">
      <w:pPr>
        <w:numPr>
          <w:ilvl w:val="0"/>
          <w:numId w:val="17"/>
        </w:num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E-mail: </w:t>
      </w:r>
      <w:hyperlink r:id="rId8" w:history="1">
        <w:r w:rsidRPr="00997B1A">
          <w:rPr>
            <w:rFonts w:ascii="Times New Roman" w:eastAsia="Times New Roman" w:hAnsi="Times New Roman"/>
            <w:color w:val="0000FF"/>
            <w:sz w:val="24"/>
            <w:szCs w:val="24"/>
            <w:u w:val="single"/>
            <w:lang w:eastAsia="sl-SI"/>
          </w:rPr>
          <w:t>stasa.horvat@sb-ms.si</w:t>
        </w:r>
      </w:hyperlink>
      <w:r w:rsidRPr="00997B1A">
        <w:rPr>
          <w:rFonts w:ascii="Times New Roman" w:eastAsia="Times New Roman" w:hAnsi="Times New Roman"/>
          <w:sz w:val="24"/>
          <w:szCs w:val="24"/>
          <w:lang w:eastAsia="sl-SI"/>
        </w:rPr>
        <w:t xml:space="preserve"> </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jc w:val="center"/>
        <w:rPr>
          <w:rFonts w:ascii="Times New Roman" w:eastAsia="Times New Roman" w:hAnsi="Times New Roman"/>
          <w:sz w:val="24"/>
          <w:szCs w:val="24"/>
          <w:lang w:eastAsia="sl-SI"/>
        </w:rPr>
      </w:pPr>
    </w:p>
    <w:p w:rsidR="00997B1A" w:rsidRPr="00997B1A" w:rsidRDefault="00997B1A" w:rsidP="00997B1A">
      <w:pPr>
        <w:spacing w:after="0" w:line="240" w:lineRule="auto"/>
        <w:jc w:val="center"/>
        <w:rPr>
          <w:rFonts w:ascii="Times New Roman" w:eastAsia="Times New Roman" w:hAnsi="Times New Roman"/>
          <w:sz w:val="24"/>
          <w:szCs w:val="24"/>
          <w:lang w:eastAsia="sl-SI"/>
        </w:rPr>
      </w:pPr>
    </w:p>
    <w:p w:rsidR="00997B1A" w:rsidRPr="00997B1A" w:rsidRDefault="00997B1A" w:rsidP="00997B1A">
      <w:pPr>
        <w:spacing w:after="0" w:line="240" w:lineRule="auto"/>
        <w:jc w:val="center"/>
        <w:rPr>
          <w:rFonts w:ascii="Times New Roman" w:eastAsia="Times New Roman" w:hAnsi="Times New Roman"/>
          <w:sz w:val="24"/>
          <w:szCs w:val="24"/>
          <w:lang w:eastAsia="sl-SI"/>
        </w:rPr>
      </w:pPr>
    </w:p>
    <w:p w:rsidR="00997B1A" w:rsidRPr="00997B1A" w:rsidRDefault="00997B1A" w:rsidP="00997B1A">
      <w:pPr>
        <w:spacing w:after="0" w:line="240" w:lineRule="auto"/>
        <w:jc w:val="center"/>
        <w:rPr>
          <w:rFonts w:ascii="Times New Roman" w:eastAsia="Times New Roman" w:hAnsi="Times New Roman"/>
          <w:sz w:val="24"/>
          <w:szCs w:val="24"/>
          <w:lang w:eastAsia="sl-SI"/>
        </w:rPr>
      </w:pPr>
    </w:p>
    <w:p w:rsidR="00997B1A" w:rsidRPr="00997B1A" w:rsidRDefault="00997B1A" w:rsidP="00997B1A">
      <w:pPr>
        <w:spacing w:after="0" w:line="240" w:lineRule="auto"/>
        <w:jc w:val="center"/>
        <w:rPr>
          <w:rFonts w:ascii="Times New Roman" w:eastAsia="Times New Roman" w:hAnsi="Times New Roman"/>
          <w:sz w:val="24"/>
          <w:szCs w:val="24"/>
          <w:lang w:eastAsia="sl-SI"/>
        </w:rPr>
      </w:pPr>
    </w:p>
    <w:p w:rsidR="00997B1A" w:rsidRPr="00997B1A" w:rsidRDefault="00997B1A" w:rsidP="00997B1A">
      <w:pPr>
        <w:spacing w:after="0" w:line="240" w:lineRule="auto"/>
        <w:ind w:firstLine="708"/>
        <w:jc w:val="center"/>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Direktor:</w:t>
      </w:r>
    </w:p>
    <w:p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Roman L. </w:t>
      </w:r>
      <w:proofErr w:type="spellStart"/>
      <w:r w:rsidRPr="00997B1A">
        <w:rPr>
          <w:rFonts w:ascii="Times New Roman" w:eastAsia="Times New Roman" w:hAnsi="Times New Roman"/>
          <w:sz w:val="24"/>
          <w:szCs w:val="24"/>
          <w:lang w:eastAsia="sl-SI"/>
        </w:rPr>
        <w:t>Ratkai</w:t>
      </w:r>
      <w:proofErr w:type="spellEnd"/>
      <w:r w:rsidRPr="00997B1A">
        <w:rPr>
          <w:rFonts w:ascii="Times New Roman" w:eastAsia="Times New Roman" w:hAnsi="Times New Roman"/>
          <w:sz w:val="24"/>
          <w:szCs w:val="24"/>
          <w:lang w:eastAsia="sl-SI"/>
        </w:rPr>
        <w:t>, l. r.</w:t>
      </w:r>
    </w:p>
    <w:p w:rsidR="00997B1A" w:rsidRPr="00997B1A" w:rsidRDefault="00997B1A" w:rsidP="00997B1A">
      <w:pPr>
        <w:keepNext/>
        <w:spacing w:after="0" w:line="240" w:lineRule="auto"/>
        <w:outlineLvl w:val="1"/>
        <w:rPr>
          <w:rFonts w:ascii="Times New Roman" w:eastAsia="Times New Roman" w:hAnsi="Times New Roman"/>
          <w:sz w:val="24"/>
          <w:szCs w:val="24"/>
          <w:bdr w:val="single" w:sz="4" w:space="0" w:color="auto" w:frame="1"/>
          <w:lang w:eastAsia="sl-SI"/>
        </w:rPr>
      </w:pPr>
      <w:r w:rsidRPr="00997B1A">
        <w:rPr>
          <w:rFonts w:ascii="Times New Roman" w:eastAsia="Times New Roman" w:hAnsi="Times New Roman"/>
          <w:sz w:val="24"/>
          <w:szCs w:val="24"/>
          <w:bdr w:val="single" w:sz="4" w:space="0" w:color="auto" w:frame="1"/>
          <w:lang w:eastAsia="sl-SI"/>
        </w:rPr>
        <w:t xml:space="preserve">            </w:t>
      </w:r>
    </w:p>
    <w:p w:rsidR="00997B1A" w:rsidRPr="00997B1A" w:rsidRDefault="00997B1A" w:rsidP="00997B1A">
      <w:pPr>
        <w:spacing w:after="0" w:line="240" w:lineRule="auto"/>
        <w:rPr>
          <w:rFonts w:ascii="Times New Roman" w:eastAsia="Arial Unicode MS" w:hAnsi="Times New Roman"/>
          <w:sz w:val="24"/>
          <w:szCs w:val="24"/>
          <w:lang w:eastAsia="sl-SI"/>
        </w:rPr>
      </w:pPr>
      <w:r w:rsidRPr="00997B1A">
        <w:rPr>
          <w:rFonts w:ascii="Times New Roman" w:eastAsia="Arial Unicode MS" w:hAnsi="Times New Roman"/>
          <w:sz w:val="24"/>
          <w:szCs w:val="24"/>
          <w:lang w:eastAsia="sl-SI"/>
        </w:rPr>
        <w:br w:type="page"/>
      </w:r>
    </w:p>
    <w:p w:rsidR="00997B1A" w:rsidRPr="00997B1A" w:rsidRDefault="00997B1A" w:rsidP="00997B1A">
      <w:pPr>
        <w:spacing w:after="0" w:line="240" w:lineRule="auto"/>
        <w:rPr>
          <w:rFonts w:ascii="Times New Roman" w:eastAsia="Arial Unicode MS"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jc w:val="center"/>
        <w:rPr>
          <w:rFonts w:ascii="Times New Roman" w:eastAsia="Times New Roman" w:hAnsi="Times New Roman"/>
          <w:b/>
          <w:noProof/>
          <w:sz w:val="24"/>
          <w:szCs w:val="24"/>
          <w:lang w:eastAsia="sl-SI"/>
        </w:rPr>
      </w:pPr>
      <w:r w:rsidRPr="00997B1A">
        <w:rPr>
          <w:rFonts w:ascii="Times New Roman" w:eastAsia="Times New Roman" w:hAnsi="Times New Roman"/>
          <w:sz w:val="24"/>
          <w:szCs w:val="24"/>
          <w:lang w:eastAsia="sl-SI"/>
        </w:rPr>
        <w:t xml:space="preserve">PREDMET JAVNEGA NAROČILA: </w:t>
      </w:r>
      <w:r w:rsidRPr="00997B1A">
        <w:rPr>
          <w:rFonts w:ascii="Times New Roman" w:eastAsia="Times New Roman" w:hAnsi="Times New Roman"/>
          <w:b/>
          <w:bCs/>
          <w:sz w:val="24"/>
          <w:szCs w:val="24"/>
          <w:lang w:eastAsia="sl-SI"/>
        </w:rPr>
        <w:t xml:space="preserve"> </w:t>
      </w:r>
    </w:p>
    <w:p w:rsidR="00997B1A" w:rsidRPr="00997B1A" w:rsidRDefault="00997B1A" w:rsidP="00997B1A">
      <w:pPr>
        <w:spacing w:after="0" w:line="240" w:lineRule="auto"/>
        <w:jc w:val="center"/>
        <w:rPr>
          <w:rFonts w:ascii="Times New Roman" w:eastAsia="Times New Roman" w:hAnsi="Times New Roman"/>
          <w:b/>
          <w:sz w:val="24"/>
          <w:szCs w:val="24"/>
          <w:lang w:eastAsia="sl-SI"/>
        </w:rPr>
      </w:pPr>
    </w:p>
    <w:p w:rsidR="00997B1A" w:rsidRPr="00997B1A" w:rsidRDefault="00997B1A" w:rsidP="00997B1A">
      <w:pPr>
        <w:spacing w:after="0" w:line="240" w:lineRule="auto"/>
        <w:jc w:val="center"/>
        <w:rPr>
          <w:rFonts w:ascii="Times New Roman" w:eastAsia="Times New Roman" w:hAnsi="Times New Roman"/>
          <w:b/>
          <w:i/>
          <w:noProof/>
          <w:sz w:val="24"/>
          <w:szCs w:val="24"/>
          <w:lang w:eastAsia="sl-SI"/>
        </w:rPr>
      </w:pPr>
      <w:r w:rsidRPr="00997B1A">
        <w:rPr>
          <w:rFonts w:ascii="Times New Roman" w:eastAsia="Times New Roman" w:hAnsi="Times New Roman"/>
          <w:b/>
          <w:i/>
          <w:noProof/>
          <w:sz w:val="24"/>
          <w:szCs w:val="24"/>
          <w:lang w:eastAsia="sl-SI"/>
        </w:rPr>
        <w:t>Ortopedske endoproteze in vsadki</w:t>
      </w:r>
    </w:p>
    <w:p w:rsidR="00997B1A" w:rsidRPr="00997B1A" w:rsidRDefault="00997B1A" w:rsidP="00997B1A">
      <w:pPr>
        <w:spacing w:after="0" w:line="240" w:lineRule="auto"/>
        <w:jc w:val="center"/>
        <w:rPr>
          <w:rFonts w:ascii="Times New Roman" w:eastAsia="Times New Roman" w:hAnsi="Times New Roman"/>
          <w:b/>
          <w:sz w:val="24"/>
          <w:szCs w:val="24"/>
          <w:lang w:eastAsia="sl-SI"/>
        </w:rPr>
      </w:pPr>
    </w:p>
    <w:p w:rsidR="00997B1A" w:rsidRPr="00997B1A" w:rsidRDefault="00997B1A" w:rsidP="00997B1A">
      <w:pPr>
        <w:spacing w:after="0" w:line="240" w:lineRule="auto"/>
        <w:jc w:val="center"/>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p>
    <w:p w:rsidR="00997B1A" w:rsidRPr="00997B1A" w:rsidRDefault="00997B1A" w:rsidP="00997B1A">
      <w:pPr>
        <w:keepNext/>
        <w:spacing w:after="0" w:line="240" w:lineRule="auto"/>
        <w:jc w:val="center"/>
        <w:outlineLvl w:val="8"/>
        <w:rPr>
          <w:rFonts w:ascii="Times New Roman" w:eastAsia="Times New Roman" w:hAnsi="Times New Roman"/>
          <w:b/>
          <w:bCs/>
          <w:sz w:val="24"/>
          <w:szCs w:val="24"/>
          <w:lang w:eastAsia="sl-SI"/>
        </w:rPr>
      </w:pPr>
      <w:r w:rsidRPr="00997B1A">
        <w:rPr>
          <w:rFonts w:ascii="Times New Roman" w:eastAsia="Times New Roman" w:hAnsi="Times New Roman"/>
          <w:b/>
          <w:bCs/>
          <w:sz w:val="24"/>
          <w:szCs w:val="24"/>
          <w:lang w:eastAsia="sl-SI"/>
        </w:rPr>
        <w:t>02 NAVODILA PONUDNIKOM ZA IZDELAVO PONUDBE</w:t>
      </w:r>
    </w:p>
    <w:p w:rsidR="00997B1A" w:rsidRPr="00997B1A" w:rsidRDefault="00997B1A" w:rsidP="00997B1A">
      <w:pPr>
        <w:keepNext/>
        <w:spacing w:after="0" w:line="240" w:lineRule="auto"/>
        <w:ind w:right="-709"/>
        <w:jc w:val="both"/>
        <w:outlineLvl w:val="2"/>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Default="00997B1A" w:rsidP="00997B1A">
      <w:pPr>
        <w:spacing w:after="0" w:line="240" w:lineRule="auto"/>
        <w:rPr>
          <w:rFonts w:ascii="Times New Roman" w:eastAsia="Arial Unicode MS" w:hAnsi="Times New Roman"/>
          <w:b/>
          <w:bCs/>
          <w:sz w:val="24"/>
          <w:szCs w:val="24"/>
          <w:lang w:eastAsia="sl-SI"/>
        </w:rPr>
      </w:pPr>
    </w:p>
    <w:p w:rsidR="00E95D46" w:rsidRDefault="00E95D46" w:rsidP="00997B1A">
      <w:pPr>
        <w:spacing w:after="0" w:line="240" w:lineRule="auto"/>
        <w:rPr>
          <w:rFonts w:ascii="Times New Roman" w:eastAsia="Arial Unicode MS" w:hAnsi="Times New Roman"/>
          <w:b/>
          <w:bCs/>
          <w:sz w:val="24"/>
          <w:szCs w:val="24"/>
          <w:lang w:eastAsia="sl-SI"/>
        </w:rPr>
      </w:pPr>
    </w:p>
    <w:p w:rsidR="00E95D46" w:rsidRDefault="00E95D46" w:rsidP="00997B1A">
      <w:pPr>
        <w:spacing w:after="0" w:line="240" w:lineRule="auto"/>
        <w:rPr>
          <w:rFonts w:ascii="Times New Roman" w:eastAsia="Arial Unicode MS" w:hAnsi="Times New Roman"/>
          <w:b/>
          <w:bCs/>
          <w:sz w:val="24"/>
          <w:szCs w:val="24"/>
          <w:lang w:eastAsia="sl-SI"/>
        </w:rPr>
      </w:pPr>
    </w:p>
    <w:p w:rsidR="00E95D46" w:rsidRPr="00997B1A" w:rsidRDefault="00E95D46"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r w:rsidRPr="00997B1A">
        <w:rPr>
          <w:rFonts w:ascii="Times New Roman" w:eastAsia="Times New Roman" w:hAnsi="Times New Roman"/>
          <w:b/>
          <w:bCs/>
          <w:sz w:val="24"/>
          <w:szCs w:val="24"/>
          <w:lang w:eastAsia="sl-SI"/>
        </w:rPr>
        <w:t xml:space="preserve">1. Naročnik </w:t>
      </w: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w:t>
      </w:r>
    </w:p>
    <w:p w:rsidR="00997B1A" w:rsidRPr="00997B1A" w:rsidRDefault="00997B1A" w:rsidP="00997B1A">
      <w:pPr>
        <w:keepNext/>
        <w:spacing w:after="0" w:line="240" w:lineRule="auto"/>
        <w:ind w:right="-709"/>
        <w:jc w:val="both"/>
        <w:outlineLvl w:val="2"/>
        <w:rPr>
          <w:rFonts w:ascii="Times New Roman" w:eastAsia="Times New Roman" w:hAnsi="Times New Roman"/>
          <w:sz w:val="24"/>
          <w:szCs w:val="24"/>
          <w:lang w:eastAsia="sl-SI"/>
        </w:rPr>
      </w:pPr>
      <w:r w:rsidRPr="00997B1A">
        <w:rPr>
          <w:rFonts w:ascii="Times New Roman" w:eastAsia="Times New Roman" w:hAnsi="Times New Roman"/>
          <w:b/>
          <w:bCs/>
          <w:sz w:val="24"/>
          <w:szCs w:val="24"/>
          <w:lang w:eastAsia="sl-SI"/>
        </w:rPr>
        <w:t>SPLOŠNA BOLNIŠNICA</w:t>
      </w:r>
      <w:r w:rsidRPr="00997B1A">
        <w:rPr>
          <w:rFonts w:ascii="Times New Roman" w:eastAsia="Times New Roman" w:hAnsi="Times New Roman"/>
          <w:b/>
          <w:bCs/>
          <w:sz w:val="24"/>
          <w:szCs w:val="24"/>
          <w:lang w:eastAsia="sl-SI"/>
        </w:rPr>
        <w:tab/>
        <w:t xml:space="preserve">MURSKA SOBOTA, </w:t>
      </w:r>
      <w:r w:rsidRPr="00997B1A">
        <w:rPr>
          <w:rFonts w:ascii="Times New Roman" w:eastAsia="Times New Roman" w:hAnsi="Times New Roman"/>
          <w:sz w:val="24"/>
          <w:szCs w:val="24"/>
          <w:lang w:eastAsia="sl-SI"/>
        </w:rPr>
        <w:t xml:space="preserve">Ulica dr. Vrbnjaka 6, Rakičan, 9000 </w:t>
      </w:r>
    </w:p>
    <w:p w:rsidR="00997B1A" w:rsidRPr="00997B1A" w:rsidRDefault="00997B1A" w:rsidP="00997B1A">
      <w:pPr>
        <w:keepNext/>
        <w:spacing w:after="0" w:line="240" w:lineRule="auto"/>
        <w:ind w:right="-709"/>
        <w:jc w:val="both"/>
        <w:outlineLvl w:val="2"/>
        <w:rPr>
          <w:rFonts w:ascii="Times New Roman" w:eastAsia="Arial Unicode MS" w:hAnsi="Times New Roman"/>
          <w:sz w:val="24"/>
          <w:szCs w:val="24"/>
          <w:lang w:eastAsia="sl-SI"/>
        </w:rPr>
      </w:pPr>
      <w:r w:rsidRPr="00997B1A">
        <w:rPr>
          <w:rFonts w:ascii="Times New Roman" w:eastAsia="Times New Roman" w:hAnsi="Times New Roman"/>
          <w:sz w:val="24"/>
          <w:szCs w:val="24"/>
          <w:lang w:eastAsia="sl-SI"/>
        </w:rPr>
        <w:t xml:space="preserve">Murska Sobota (v nadaljnjem besedilu: naročnik). </w:t>
      </w: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w:t>
      </w:r>
    </w:p>
    <w:p w:rsidR="00997B1A" w:rsidRPr="00997B1A" w:rsidRDefault="00997B1A" w:rsidP="00997B1A">
      <w:pPr>
        <w:spacing w:after="0" w:line="240" w:lineRule="auto"/>
        <w:rPr>
          <w:rFonts w:ascii="Times New Roman" w:eastAsia="Arial Unicode MS" w:hAnsi="Times New Roman"/>
          <w:sz w:val="24"/>
          <w:szCs w:val="24"/>
          <w:lang w:eastAsia="sl-SI"/>
        </w:rPr>
      </w:pPr>
      <w:r w:rsidRPr="00997B1A">
        <w:rPr>
          <w:rFonts w:ascii="Times New Roman" w:eastAsia="Arial Unicode MS" w:hAnsi="Times New Roman"/>
          <w:sz w:val="24"/>
          <w:szCs w:val="24"/>
          <w:lang w:eastAsia="sl-SI"/>
        </w:rPr>
        <w:t>Naročnik po pooblastilu za izvedbo skupnega javnega naročila izvaja hkrati tudi javno naročilo za naročnika:</w:t>
      </w:r>
    </w:p>
    <w:p w:rsidR="00997B1A" w:rsidRPr="00997B1A" w:rsidRDefault="00997B1A" w:rsidP="00997B1A">
      <w:pPr>
        <w:spacing w:after="0" w:line="240" w:lineRule="auto"/>
        <w:jc w:val="both"/>
        <w:rPr>
          <w:rFonts w:ascii="Times New Roman" w:eastAsia="Arial Unicode MS" w:hAnsi="Times New Roman"/>
          <w:sz w:val="24"/>
          <w:szCs w:val="24"/>
          <w:lang w:eastAsia="sl-SI"/>
        </w:rPr>
      </w:pPr>
      <w:r w:rsidRPr="00997B1A">
        <w:rPr>
          <w:rFonts w:ascii="Times New Roman" w:eastAsia="Arial Unicode MS" w:hAnsi="Times New Roman"/>
          <w:b/>
          <w:sz w:val="24"/>
          <w:szCs w:val="24"/>
          <w:lang w:eastAsia="sl-SI"/>
        </w:rPr>
        <w:t>SPLOŠNA BOLNIŠNICA dr. JOŽETA POTRČA PTUJ</w:t>
      </w:r>
      <w:r w:rsidRPr="00997B1A">
        <w:rPr>
          <w:rFonts w:ascii="Times New Roman" w:eastAsia="Arial Unicode MS" w:hAnsi="Times New Roman"/>
          <w:sz w:val="24"/>
          <w:szCs w:val="24"/>
          <w:lang w:eastAsia="sl-SI"/>
        </w:rPr>
        <w:t>, Potrčeva cesta 23, 2250 Ptuj</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r w:rsidRPr="00997B1A">
        <w:rPr>
          <w:rFonts w:ascii="Times New Roman" w:eastAsia="Arial Unicode MS" w:hAnsi="Times New Roman"/>
          <w:b/>
          <w:bCs/>
          <w:sz w:val="24"/>
          <w:szCs w:val="24"/>
          <w:lang w:eastAsia="sl-SI"/>
        </w:rPr>
        <w:t>2. Predmet naročila</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Predmet javnega naročila so </w:t>
      </w:r>
      <w:bookmarkStart w:id="1" w:name="_Hlk45535318"/>
      <w:r w:rsidRPr="00997B1A">
        <w:rPr>
          <w:rFonts w:ascii="Times New Roman" w:eastAsia="Times New Roman" w:hAnsi="Times New Roman"/>
          <w:sz w:val="24"/>
          <w:szCs w:val="24"/>
          <w:lang w:eastAsia="sl-SI"/>
        </w:rPr>
        <w:t xml:space="preserve">»Ortopedske </w:t>
      </w:r>
      <w:proofErr w:type="spellStart"/>
      <w:r w:rsidRPr="00997B1A">
        <w:rPr>
          <w:rFonts w:ascii="Times New Roman" w:eastAsia="Times New Roman" w:hAnsi="Times New Roman"/>
          <w:sz w:val="24"/>
          <w:szCs w:val="24"/>
          <w:lang w:eastAsia="sl-SI"/>
        </w:rPr>
        <w:t>endoproteze</w:t>
      </w:r>
      <w:proofErr w:type="spellEnd"/>
      <w:r w:rsidRPr="00997B1A">
        <w:rPr>
          <w:rFonts w:ascii="Times New Roman" w:eastAsia="Times New Roman" w:hAnsi="Times New Roman"/>
          <w:sz w:val="24"/>
          <w:szCs w:val="24"/>
          <w:lang w:eastAsia="sl-SI"/>
        </w:rPr>
        <w:t xml:space="preserve"> in vsadki</w:t>
      </w:r>
      <w:r w:rsidRPr="00997B1A">
        <w:rPr>
          <w:rFonts w:ascii="Times New Roman" w:eastAsia="Times New Roman" w:hAnsi="Times New Roman"/>
          <w:noProof/>
          <w:sz w:val="24"/>
          <w:szCs w:val="24"/>
          <w:lang w:eastAsia="sl-SI"/>
        </w:rPr>
        <w:t>«</w:t>
      </w:r>
      <w:bookmarkEnd w:id="1"/>
      <w:r w:rsidRPr="00997B1A">
        <w:rPr>
          <w:rFonts w:ascii="Times New Roman" w:eastAsia="Times New Roman" w:hAnsi="Times New Roman"/>
          <w:noProof/>
          <w:sz w:val="24"/>
          <w:szCs w:val="24"/>
          <w:lang w:eastAsia="sl-SI"/>
        </w:rPr>
        <w:t xml:space="preserve"> </w:t>
      </w:r>
      <w:r w:rsidRPr="00997B1A">
        <w:rPr>
          <w:rFonts w:ascii="Times New Roman" w:eastAsia="Times New Roman" w:hAnsi="Times New Roman"/>
          <w:sz w:val="24"/>
          <w:szCs w:val="24"/>
          <w:lang w:eastAsia="sl-SI"/>
        </w:rPr>
        <w:t>po sklopih:</w:t>
      </w: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bookmarkStart w:id="2" w:name="_Hlk56060774"/>
      <w:r w:rsidRPr="00997B1A">
        <w:rPr>
          <w:rFonts w:ascii="Times New Roman" w:eastAsia="Times New Roman" w:hAnsi="Times New Roman"/>
          <w:noProof/>
          <w:sz w:val="24"/>
          <w:szCs w:val="24"/>
          <w:lang w:eastAsia="sl-SI"/>
        </w:rPr>
        <w:t xml:space="preserve">I./A) sklop: Klinasto oblikovana ravna brezcementna kolčna endoproteza s press fit acetabularnim delom </w:t>
      </w: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I./B) sklop: Ravno klinasto oblikovano deblo (stem) v celotni dolžini prekrito s hidroksiapatitom  in press fit (+navojni acet.) acetabul z menjalnim vratom, standardno  izvedbo (vklučojoč offset varianto) in možnostjo implantacije cementiranega debla enake oblike ( poliran stem)</w:t>
      </w: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I./C) sklop: Anatomsko oblikovana kolčna endoproteza s press fit acetabularnim delom (ponvica)</w:t>
      </w: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 xml:space="preserve">I./D) sklop: </w:t>
      </w:r>
      <w:r w:rsidR="00611876">
        <w:rPr>
          <w:rFonts w:ascii="Times New Roman" w:eastAsia="Times New Roman" w:hAnsi="Times New Roman"/>
          <w:noProof/>
          <w:sz w:val="24"/>
          <w:szCs w:val="24"/>
          <w:lang w:eastAsia="sl-SI"/>
        </w:rPr>
        <w:t>Kratkodebelna kolčna endoproteza z metafiznim vraščanjem</w:t>
      </w: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I./E) sklop: Revizijska kolčna endoproteza - deblo (stem)</w:t>
      </w: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I./F) sklop:  Revizijski acetabul</w:t>
      </w: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I./G) sklop: Acatabul z dvojno mobilnostjo (dual mobility cup)</w:t>
      </w: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p>
    <w:p w:rsidR="00997B1A" w:rsidRDefault="00997B1A" w:rsidP="00997B1A">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I./H) sklop: Kratkodebelna kolčna endoproteza z metafiznim vraščanjem in press fit acetabularni del</w:t>
      </w:r>
    </w:p>
    <w:p w:rsidR="00611876" w:rsidRDefault="00611876" w:rsidP="00997B1A">
      <w:pPr>
        <w:spacing w:after="0" w:line="240" w:lineRule="auto"/>
        <w:jc w:val="both"/>
        <w:rPr>
          <w:rFonts w:ascii="Times New Roman" w:eastAsia="Times New Roman" w:hAnsi="Times New Roman"/>
          <w:noProof/>
          <w:sz w:val="24"/>
          <w:szCs w:val="24"/>
          <w:lang w:eastAsia="sl-SI"/>
        </w:rPr>
      </w:pPr>
    </w:p>
    <w:p w:rsidR="00611876" w:rsidRPr="00997B1A" w:rsidRDefault="00611876" w:rsidP="00997B1A">
      <w:pPr>
        <w:spacing w:after="0" w:line="240" w:lineRule="auto"/>
        <w:jc w:val="both"/>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I.I) sklop: Klinasto oblikovana ravna brezcementna in cementna kolčna proteza z navigacijo</w:t>
      </w: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II./A sklop: Kolenska anatomsko oblikovana totalna endoproteza z možnostjo brezcementne implantacije in fiksacije s tantal mrežasto strukturo in  hemiartroplastično varianto (enak instrumentarij za implantacijo) tip I</w:t>
      </w: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p>
    <w:p w:rsidR="00611876" w:rsidRPr="00997B1A" w:rsidRDefault="00997B1A" w:rsidP="00997B1A">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 xml:space="preserve">II./B) sklop: Anatomsko oblikovana kolenska endoproteza  </w:t>
      </w:r>
      <w:r w:rsidR="00611876">
        <w:rPr>
          <w:rFonts w:ascii="Times New Roman" w:eastAsia="Times New Roman" w:hAnsi="Times New Roman"/>
          <w:noProof/>
          <w:sz w:val="24"/>
          <w:szCs w:val="24"/>
          <w:lang w:eastAsia="sl-SI"/>
        </w:rPr>
        <w:t xml:space="preserve">z asimetričnim tibilani platojem </w:t>
      </w:r>
      <w:r w:rsidRPr="00997B1A">
        <w:rPr>
          <w:rFonts w:ascii="Times New Roman" w:eastAsia="Times New Roman" w:hAnsi="Times New Roman"/>
          <w:noProof/>
          <w:sz w:val="24"/>
          <w:szCs w:val="24"/>
          <w:lang w:eastAsia="sl-SI"/>
        </w:rPr>
        <w:t>tip II</w:t>
      </w:r>
      <w:r w:rsidR="00611876">
        <w:rPr>
          <w:rFonts w:ascii="Times New Roman" w:eastAsia="Times New Roman" w:hAnsi="Times New Roman"/>
          <w:noProof/>
          <w:sz w:val="24"/>
          <w:szCs w:val="24"/>
          <w:lang w:eastAsia="sl-SI"/>
        </w:rPr>
        <w:t xml:space="preserve"> (cementna </w:t>
      </w:r>
      <w:r w:rsidR="00362867">
        <w:rPr>
          <w:rFonts w:ascii="Times New Roman" w:eastAsia="Times New Roman" w:hAnsi="Times New Roman"/>
          <w:noProof/>
          <w:sz w:val="24"/>
          <w:szCs w:val="24"/>
          <w:lang w:eastAsia="sl-SI"/>
        </w:rPr>
        <w:t xml:space="preserve">in necementna </w:t>
      </w:r>
      <w:r w:rsidR="00611876">
        <w:rPr>
          <w:rFonts w:ascii="Times New Roman" w:eastAsia="Times New Roman" w:hAnsi="Times New Roman"/>
          <w:noProof/>
          <w:sz w:val="24"/>
          <w:szCs w:val="24"/>
          <w:lang w:eastAsia="sl-SI"/>
        </w:rPr>
        <w:t>varianta)</w:t>
      </w: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sz w:val="24"/>
          <w:szCs w:val="24"/>
          <w:lang w:eastAsia="sl-SI"/>
        </w:rPr>
        <w:t>II./C)</w:t>
      </w:r>
      <w:r w:rsidR="00362867">
        <w:rPr>
          <w:rFonts w:ascii="Times New Roman" w:eastAsia="Times New Roman" w:hAnsi="Times New Roman"/>
          <w:sz w:val="24"/>
          <w:szCs w:val="24"/>
          <w:lang w:eastAsia="sl-SI"/>
        </w:rPr>
        <w:t xml:space="preserve"> sklop: </w:t>
      </w:r>
      <w:r w:rsidRPr="00997B1A">
        <w:rPr>
          <w:rFonts w:ascii="Times New Roman" w:eastAsia="Times New Roman" w:hAnsi="Times New Roman"/>
          <w:sz w:val="24"/>
          <w:szCs w:val="24"/>
          <w:lang w:eastAsia="sl-SI"/>
        </w:rPr>
        <w:t xml:space="preserve"> </w:t>
      </w:r>
      <w:r w:rsidRPr="00997B1A">
        <w:rPr>
          <w:rFonts w:ascii="Times New Roman" w:eastAsia="Times New Roman" w:hAnsi="Times New Roman"/>
          <w:noProof/>
          <w:sz w:val="24"/>
          <w:szCs w:val="24"/>
          <w:lang w:eastAsia="sl-SI"/>
        </w:rPr>
        <w:t>Anatomsko oblikovana kolenska endoproteza  tip</w:t>
      </w:r>
      <w:r w:rsidRPr="00997B1A">
        <w:rPr>
          <w:rFonts w:ascii="Times New Roman" w:eastAsia="Times New Roman" w:hAnsi="Times New Roman"/>
          <w:sz w:val="24"/>
          <w:szCs w:val="24"/>
          <w:lang w:eastAsia="sl-SI"/>
        </w:rPr>
        <w:t xml:space="preserve"> III</w:t>
      </w: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p>
    <w:p w:rsidR="00997B1A" w:rsidRDefault="00997B1A" w:rsidP="00997B1A">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lastRenderedPageBreak/>
        <w:t xml:space="preserve">II./D) sklop: </w:t>
      </w:r>
      <w:r w:rsidR="00611876">
        <w:rPr>
          <w:rFonts w:ascii="Times New Roman" w:eastAsia="Times New Roman" w:hAnsi="Times New Roman"/>
          <w:noProof/>
          <w:sz w:val="24"/>
          <w:szCs w:val="24"/>
          <w:lang w:eastAsia="sl-SI"/>
        </w:rPr>
        <w:t>Anatomsko oblikovana kolenska endoproteza</w:t>
      </w:r>
    </w:p>
    <w:p w:rsidR="00611876" w:rsidRDefault="00611876" w:rsidP="00997B1A">
      <w:pPr>
        <w:spacing w:after="0" w:line="240" w:lineRule="auto"/>
        <w:jc w:val="both"/>
        <w:rPr>
          <w:rFonts w:ascii="Times New Roman" w:eastAsia="Times New Roman" w:hAnsi="Times New Roman"/>
          <w:noProof/>
          <w:sz w:val="24"/>
          <w:szCs w:val="24"/>
          <w:lang w:eastAsia="sl-SI"/>
        </w:rPr>
      </w:pPr>
    </w:p>
    <w:p w:rsidR="00611876" w:rsidRDefault="00611876" w:rsidP="00997B1A">
      <w:pPr>
        <w:spacing w:after="0" w:line="240" w:lineRule="auto"/>
        <w:jc w:val="both"/>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 xml:space="preserve">II.E) </w:t>
      </w:r>
      <w:r w:rsidR="00362867">
        <w:rPr>
          <w:rFonts w:ascii="Times New Roman" w:eastAsia="Times New Roman" w:hAnsi="Times New Roman"/>
          <w:noProof/>
          <w:sz w:val="24"/>
          <w:szCs w:val="24"/>
          <w:lang w:eastAsia="sl-SI"/>
        </w:rPr>
        <w:t xml:space="preserve">sklop: </w:t>
      </w:r>
      <w:r>
        <w:rPr>
          <w:rFonts w:ascii="Times New Roman" w:eastAsia="Times New Roman" w:hAnsi="Times New Roman"/>
          <w:noProof/>
          <w:sz w:val="24"/>
          <w:szCs w:val="24"/>
          <w:lang w:eastAsia="sl-SI"/>
        </w:rPr>
        <w:t>Hemiartroplastika kolena – unikondilarna endoproteza</w:t>
      </w:r>
    </w:p>
    <w:p w:rsidR="00611876" w:rsidRDefault="00611876" w:rsidP="00997B1A">
      <w:pPr>
        <w:spacing w:after="0" w:line="240" w:lineRule="auto"/>
        <w:jc w:val="both"/>
        <w:rPr>
          <w:rFonts w:ascii="Times New Roman" w:eastAsia="Times New Roman" w:hAnsi="Times New Roman"/>
          <w:noProof/>
          <w:sz w:val="24"/>
          <w:szCs w:val="24"/>
          <w:lang w:eastAsia="sl-SI"/>
        </w:rPr>
      </w:pPr>
    </w:p>
    <w:p w:rsidR="00611876" w:rsidRPr="00362867" w:rsidRDefault="00362867" w:rsidP="00362867">
      <w:pPr>
        <w:pStyle w:val="Brezrazmikov"/>
        <w:jc w:val="both"/>
        <w:rPr>
          <w:rFonts w:ascii="Times New Roman" w:hAnsi="Times New Roman"/>
          <w:noProof/>
          <w:sz w:val="24"/>
          <w:szCs w:val="24"/>
        </w:rPr>
      </w:pPr>
      <w:r>
        <w:rPr>
          <w:rFonts w:ascii="Times New Roman" w:hAnsi="Times New Roman"/>
          <w:noProof/>
          <w:sz w:val="24"/>
          <w:szCs w:val="24"/>
        </w:rPr>
        <w:t>II./F) sklop: Totalna artroplastika kolena cementna in brezcementna z navigacijo</w:t>
      </w: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III. sklop: Ramenska endoproteza</w:t>
      </w: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IV. sklop: Endoproteza skočnega sklepa</w:t>
      </w: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V. A sklop: Vijaki  in plošče za fiksacijo korektivnih osteotomij na sprednjem delu stopala</w:t>
      </w: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V. B sklop: Vijaki  in plošče za fiksacijo korektivnih osteotomij nazadnjem delu stopala</w:t>
      </w: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VI. sklop: Poliaksialni transpedikularni vijaki za spondilodeze</w:t>
      </w: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VII. sklop: Interspinalni spacer – sistem za interspinalno dekompresijo (razmikalnik)</w:t>
      </w: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VIII. sklop: Interspinalne košarice (cage) za spondilodeze lumbalne hrbtenice</w:t>
      </w:r>
      <w:r w:rsidR="00730746">
        <w:rPr>
          <w:rFonts w:ascii="Times New Roman" w:eastAsia="Times New Roman" w:hAnsi="Times New Roman"/>
          <w:noProof/>
          <w:sz w:val="24"/>
          <w:szCs w:val="24"/>
          <w:lang w:eastAsia="sl-SI"/>
        </w:rPr>
        <w:t xml:space="preserve"> iz peek materiala</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IX. sklop: </w:t>
      </w:r>
      <w:bookmarkEnd w:id="2"/>
      <w:proofErr w:type="spellStart"/>
      <w:r w:rsidR="00730746">
        <w:rPr>
          <w:rFonts w:ascii="Times New Roman" w:eastAsia="Times New Roman" w:hAnsi="Times New Roman"/>
          <w:sz w:val="24"/>
          <w:szCs w:val="24"/>
          <w:lang w:eastAsia="sl-SI"/>
        </w:rPr>
        <w:t>Interspinalne</w:t>
      </w:r>
      <w:proofErr w:type="spellEnd"/>
      <w:r w:rsidR="00730746">
        <w:rPr>
          <w:rFonts w:ascii="Times New Roman" w:eastAsia="Times New Roman" w:hAnsi="Times New Roman"/>
          <w:sz w:val="24"/>
          <w:szCs w:val="24"/>
          <w:lang w:eastAsia="sl-SI"/>
        </w:rPr>
        <w:t xml:space="preserve"> košarice (</w:t>
      </w:r>
      <w:proofErr w:type="spellStart"/>
      <w:r w:rsidR="00730746">
        <w:rPr>
          <w:rFonts w:ascii="Times New Roman" w:eastAsia="Times New Roman" w:hAnsi="Times New Roman"/>
          <w:sz w:val="24"/>
          <w:szCs w:val="24"/>
          <w:lang w:eastAsia="sl-SI"/>
        </w:rPr>
        <w:t>cage</w:t>
      </w:r>
      <w:proofErr w:type="spellEnd"/>
      <w:r w:rsidR="00730746">
        <w:rPr>
          <w:rFonts w:ascii="Times New Roman" w:eastAsia="Times New Roman" w:hAnsi="Times New Roman"/>
          <w:sz w:val="24"/>
          <w:szCs w:val="24"/>
          <w:lang w:eastAsia="sl-SI"/>
        </w:rPr>
        <w:t xml:space="preserve">) za </w:t>
      </w:r>
      <w:proofErr w:type="spellStart"/>
      <w:r w:rsidR="00730746">
        <w:rPr>
          <w:rFonts w:ascii="Times New Roman" w:eastAsia="Times New Roman" w:hAnsi="Times New Roman"/>
          <w:sz w:val="24"/>
          <w:szCs w:val="24"/>
          <w:lang w:eastAsia="sl-SI"/>
        </w:rPr>
        <w:t>spondilodeze</w:t>
      </w:r>
      <w:proofErr w:type="spellEnd"/>
      <w:r w:rsidR="00730746">
        <w:rPr>
          <w:rFonts w:ascii="Times New Roman" w:eastAsia="Times New Roman" w:hAnsi="Times New Roman"/>
          <w:sz w:val="24"/>
          <w:szCs w:val="24"/>
          <w:lang w:eastAsia="sl-SI"/>
        </w:rPr>
        <w:t xml:space="preserve"> lumbalne in torakalne hrbtenice iz </w:t>
      </w:r>
      <w:proofErr w:type="spellStart"/>
      <w:r w:rsidR="00730746">
        <w:rPr>
          <w:rFonts w:ascii="Times New Roman" w:eastAsia="Times New Roman" w:hAnsi="Times New Roman"/>
          <w:sz w:val="24"/>
          <w:szCs w:val="24"/>
          <w:lang w:eastAsia="sl-SI"/>
        </w:rPr>
        <w:t>titanijske</w:t>
      </w:r>
      <w:proofErr w:type="spellEnd"/>
      <w:r w:rsidR="00730746">
        <w:rPr>
          <w:rFonts w:ascii="Times New Roman" w:eastAsia="Times New Roman" w:hAnsi="Times New Roman"/>
          <w:sz w:val="24"/>
          <w:szCs w:val="24"/>
          <w:lang w:eastAsia="sl-SI"/>
        </w:rPr>
        <w:t xml:space="preserve"> zlitine</w:t>
      </w:r>
    </w:p>
    <w:p w:rsidR="00730746" w:rsidRDefault="00730746" w:rsidP="00997B1A">
      <w:pPr>
        <w:spacing w:after="0" w:line="240" w:lineRule="auto"/>
        <w:jc w:val="both"/>
        <w:rPr>
          <w:rFonts w:ascii="Times New Roman" w:eastAsia="Times New Roman" w:hAnsi="Times New Roman"/>
          <w:sz w:val="24"/>
          <w:szCs w:val="24"/>
          <w:lang w:eastAsia="sl-SI"/>
        </w:rPr>
      </w:pPr>
    </w:p>
    <w:p w:rsidR="00730746" w:rsidRPr="00997B1A" w:rsidRDefault="00730746" w:rsidP="00997B1A">
      <w:p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 xml:space="preserve">X. sklop: Fiksacijske plošče za </w:t>
      </w:r>
      <w:proofErr w:type="spellStart"/>
      <w:r>
        <w:rPr>
          <w:rFonts w:ascii="Times New Roman" w:eastAsia="Times New Roman" w:hAnsi="Times New Roman"/>
          <w:sz w:val="24"/>
          <w:szCs w:val="24"/>
          <w:lang w:eastAsia="sl-SI"/>
        </w:rPr>
        <w:t>perioprotetične</w:t>
      </w:r>
      <w:proofErr w:type="spellEnd"/>
      <w:r>
        <w:rPr>
          <w:rFonts w:ascii="Times New Roman" w:eastAsia="Times New Roman" w:hAnsi="Times New Roman"/>
          <w:sz w:val="24"/>
          <w:szCs w:val="24"/>
          <w:lang w:eastAsia="sl-SI"/>
        </w:rPr>
        <w:t xml:space="preserve"> zlome proksimalnega femurja, vključno s </w:t>
      </w:r>
      <w:proofErr w:type="spellStart"/>
      <w:r>
        <w:rPr>
          <w:rFonts w:ascii="Times New Roman" w:eastAsia="Times New Roman" w:hAnsi="Times New Roman"/>
          <w:sz w:val="24"/>
          <w:szCs w:val="24"/>
          <w:lang w:eastAsia="sl-SI"/>
        </w:rPr>
        <w:t>trohanterno</w:t>
      </w:r>
      <w:proofErr w:type="spellEnd"/>
      <w:r>
        <w:rPr>
          <w:rFonts w:ascii="Times New Roman" w:eastAsia="Times New Roman" w:hAnsi="Times New Roman"/>
          <w:sz w:val="24"/>
          <w:szCs w:val="24"/>
          <w:lang w:eastAsia="sl-SI"/>
        </w:rPr>
        <w:t xml:space="preserve"> </w:t>
      </w:r>
      <w:proofErr w:type="spellStart"/>
      <w:r>
        <w:rPr>
          <w:rFonts w:ascii="Times New Roman" w:eastAsia="Times New Roman" w:hAnsi="Times New Roman"/>
          <w:sz w:val="24"/>
          <w:szCs w:val="24"/>
          <w:lang w:eastAsia="sl-SI"/>
        </w:rPr>
        <w:t>klukasto</w:t>
      </w:r>
      <w:proofErr w:type="spellEnd"/>
      <w:r>
        <w:rPr>
          <w:rFonts w:ascii="Times New Roman" w:eastAsia="Times New Roman" w:hAnsi="Times New Roman"/>
          <w:sz w:val="24"/>
          <w:szCs w:val="24"/>
          <w:lang w:eastAsia="sl-SI"/>
        </w:rPr>
        <w:t xml:space="preserve"> ploščo (</w:t>
      </w:r>
      <w:proofErr w:type="spellStart"/>
      <w:r>
        <w:rPr>
          <w:rFonts w:ascii="Times New Roman" w:eastAsia="Times New Roman" w:hAnsi="Times New Roman"/>
          <w:sz w:val="24"/>
          <w:szCs w:val="24"/>
          <w:lang w:eastAsia="sl-SI"/>
        </w:rPr>
        <w:t>hook</w:t>
      </w:r>
      <w:proofErr w:type="spellEnd"/>
      <w:r>
        <w:rPr>
          <w:rFonts w:ascii="Times New Roman" w:eastAsia="Times New Roman" w:hAnsi="Times New Roman"/>
          <w:sz w:val="24"/>
          <w:szCs w:val="24"/>
          <w:lang w:eastAsia="sl-SI"/>
        </w:rPr>
        <w:t xml:space="preserve"> plate)</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Ponudnik lahko predloži ponudbo za posamezni sklop. </w:t>
      </w:r>
      <w:r w:rsidR="00362867">
        <w:rPr>
          <w:rFonts w:ascii="Times New Roman" w:eastAsia="Times New Roman" w:hAnsi="Times New Roman"/>
          <w:sz w:val="24"/>
          <w:szCs w:val="24"/>
          <w:lang w:eastAsia="sl-SI"/>
        </w:rPr>
        <w:t xml:space="preserve">Sklopi za zaprti. </w:t>
      </w:r>
      <w:r w:rsidRPr="00997B1A">
        <w:rPr>
          <w:rFonts w:ascii="Times New Roman" w:eastAsia="Times New Roman" w:hAnsi="Times New Roman"/>
          <w:sz w:val="24"/>
          <w:szCs w:val="24"/>
          <w:lang w:eastAsia="sl-SI"/>
        </w:rPr>
        <w:t xml:space="preserve">Ponudnik mora v posameznem sklopu ponuditi 100% razpisanih vrst blaga iz sklopa, v nasprotnem primeru se ponudba izloči. </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Sklopi so v razpisni datoteki: »02 Specifikacija predračuna«. </w:t>
      </w:r>
    </w:p>
    <w:p w:rsidR="00997B1A" w:rsidRDefault="00997B1A" w:rsidP="00997B1A">
      <w:pPr>
        <w:spacing w:after="0" w:line="240" w:lineRule="auto"/>
        <w:jc w:val="both"/>
        <w:rPr>
          <w:rFonts w:ascii="Times New Roman" w:eastAsia="Times New Roman" w:hAnsi="Times New Roman"/>
          <w:sz w:val="24"/>
          <w:szCs w:val="24"/>
          <w:lang w:eastAsia="sl-SI"/>
        </w:rPr>
      </w:pPr>
    </w:p>
    <w:p w:rsidR="001B71AD" w:rsidRPr="001B71AD" w:rsidRDefault="001B71AD" w:rsidP="001B71AD">
      <w:pPr>
        <w:autoSpaceDE w:val="0"/>
        <w:autoSpaceDN w:val="0"/>
        <w:adjustRightInd w:val="0"/>
        <w:spacing w:after="0" w:line="240" w:lineRule="auto"/>
        <w:jc w:val="both"/>
        <w:rPr>
          <w:rFonts w:ascii="Times-Roman" w:eastAsia="Times New Roman" w:hAnsi="Times-Roman" w:cs="Times-Roman"/>
          <w:sz w:val="24"/>
          <w:szCs w:val="24"/>
          <w:lang w:eastAsia="sl-SI"/>
        </w:rPr>
      </w:pPr>
      <w:r w:rsidRPr="001B71AD">
        <w:rPr>
          <w:rFonts w:ascii="Times-Roman" w:eastAsia="Times New Roman" w:hAnsi="Times-Roman" w:cs="Times-Roman"/>
          <w:sz w:val="24"/>
          <w:szCs w:val="24"/>
          <w:lang w:eastAsia="sl-SI"/>
        </w:rPr>
        <w:t>Ponudnik mora zagotoviti kontinuirano izobraževanje uporabnikov za novitete za izbrane izdelke.</w:t>
      </w:r>
    </w:p>
    <w:p w:rsidR="001B71AD" w:rsidRPr="00997B1A" w:rsidRDefault="001B71AD"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2. 1. Trajanje javnega naročila</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Naročnik bo oddal predmetno javno naročilo predvidoma za obdobje od </w:t>
      </w:r>
      <w:r w:rsidR="00362867">
        <w:rPr>
          <w:rFonts w:ascii="Times New Roman" w:eastAsia="Times New Roman" w:hAnsi="Times New Roman"/>
          <w:sz w:val="24"/>
          <w:szCs w:val="24"/>
          <w:lang w:eastAsia="sl-SI"/>
        </w:rPr>
        <w:t>01</w:t>
      </w:r>
      <w:r w:rsidRPr="00997B1A">
        <w:rPr>
          <w:rFonts w:ascii="Times New Roman" w:eastAsia="Times New Roman" w:hAnsi="Times New Roman"/>
          <w:sz w:val="24"/>
          <w:szCs w:val="24"/>
          <w:lang w:eastAsia="sl-SI"/>
        </w:rPr>
        <w:t>. 0</w:t>
      </w:r>
      <w:r w:rsidR="00362867">
        <w:rPr>
          <w:rFonts w:ascii="Times New Roman" w:eastAsia="Times New Roman" w:hAnsi="Times New Roman"/>
          <w:sz w:val="24"/>
          <w:szCs w:val="24"/>
          <w:lang w:eastAsia="sl-SI"/>
        </w:rPr>
        <w:t>9</w:t>
      </w:r>
      <w:r w:rsidRPr="00997B1A">
        <w:rPr>
          <w:rFonts w:ascii="Times New Roman" w:eastAsia="Times New Roman" w:hAnsi="Times New Roman"/>
          <w:sz w:val="24"/>
          <w:szCs w:val="24"/>
          <w:lang w:eastAsia="sl-SI"/>
        </w:rPr>
        <w:t xml:space="preserve">. 2024 do </w:t>
      </w:r>
      <w:r w:rsidR="00362867">
        <w:rPr>
          <w:rFonts w:ascii="Times New Roman" w:eastAsia="Times New Roman" w:hAnsi="Times New Roman"/>
          <w:sz w:val="24"/>
          <w:szCs w:val="24"/>
          <w:lang w:eastAsia="sl-SI"/>
        </w:rPr>
        <w:t>31</w:t>
      </w:r>
      <w:r w:rsidRPr="00997B1A">
        <w:rPr>
          <w:rFonts w:ascii="Times New Roman" w:eastAsia="Times New Roman" w:hAnsi="Times New Roman"/>
          <w:sz w:val="24"/>
          <w:szCs w:val="24"/>
          <w:lang w:eastAsia="sl-SI"/>
        </w:rPr>
        <w:t>. 0</w:t>
      </w:r>
      <w:r w:rsidR="00362867">
        <w:rPr>
          <w:rFonts w:ascii="Times New Roman" w:eastAsia="Times New Roman" w:hAnsi="Times New Roman"/>
          <w:sz w:val="24"/>
          <w:szCs w:val="24"/>
          <w:lang w:eastAsia="sl-SI"/>
        </w:rPr>
        <w:t>8</w:t>
      </w:r>
      <w:r w:rsidRPr="00997B1A">
        <w:rPr>
          <w:rFonts w:ascii="Times New Roman" w:eastAsia="Times New Roman" w:hAnsi="Times New Roman"/>
          <w:sz w:val="24"/>
          <w:szCs w:val="24"/>
          <w:lang w:eastAsia="sl-SI"/>
        </w:rPr>
        <w:t xml:space="preserve">. 2027.  </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V primeru, da naročnik ne bi imel zagotovljenih finančnih sredstev oz. bi imel potrjen nižji znesek, izbrani ponudnik ne more terjati od naročnika izpolnitev obveznosti v višini iz njegove ponudbe.</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V primeru, da bo za predmetno javno naročilo izvedeno skupno javno naročilo za javne zdravstvene zavode – bolnišnice, ki je tudi predmet tega javnega razpisa, bo naročnik zavezan pristopiti k skupnemu javnemu naročilu in bo po tem razpisu dobavljal le tiste </w:t>
      </w:r>
      <w:r w:rsidRPr="00997B1A">
        <w:rPr>
          <w:rFonts w:ascii="Times New Roman" w:eastAsia="Times New Roman" w:hAnsi="Times New Roman"/>
          <w:sz w:val="24"/>
          <w:szCs w:val="24"/>
          <w:lang w:eastAsia="sl-SI"/>
        </w:rPr>
        <w:lastRenderedPageBreak/>
        <w:t>artikle, ki ne bodo predmet skupnega javnega naročila in/ali bodo cenovno ugodnejši od cen doseženih na skupnem javnem naročilu.</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r w:rsidRPr="00997B1A">
        <w:rPr>
          <w:rFonts w:ascii="Times New Roman" w:eastAsia="Arial Unicode MS" w:hAnsi="Times New Roman"/>
          <w:b/>
          <w:bCs/>
          <w:sz w:val="24"/>
          <w:szCs w:val="24"/>
          <w:lang w:eastAsia="sl-SI"/>
        </w:rPr>
        <w:t>2. 2. Razpisane količine</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autoSpaceDE w:val="0"/>
        <w:autoSpaceDN w:val="0"/>
        <w:adjustRightInd w:val="0"/>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V OBR-02 »Strokovne zahteve naročnika s predračunom</w:t>
      </w:r>
      <w:r w:rsidR="007E6C45">
        <w:rPr>
          <w:rFonts w:ascii="Times New Roman" w:eastAsia="Times New Roman" w:hAnsi="Times New Roman"/>
          <w:sz w:val="24"/>
          <w:szCs w:val="24"/>
          <w:lang w:eastAsia="sl-SI"/>
        </w:rPr>
        <w:t xml:space="preserve"> – specifikacija predračuna</w:t>
      </w:r>
      <w:r w:rsidRPr="00997B1A">
        <w:rPr>
          <w:rFonts w:ascii="Times New Roman" w:eastAsia="Times New Roman" w:hAnsi="Times New Roman"/>
          <w:sz w:val="24"/>
          <w:szCs w:val="24"/>
          <w:lang w:eastAsia="sl-SI"/>
        </w:rPr>
        <w:t>« so podane okvirne količine za obdobje enega leta.</w:t>
      </w:r>
    </w:p>
    <w:p w:rsidR="00997B1A" w:rsidRPr="00997B1A" w:rsidRDefault="00997B1A" w:rsidP="00997B1A">
      <w:pPr>
        <w:autoSpaceDE w:val="0"/>
        <w:autoSpaceDN w:val="0"/>
        <w:adjustRightInd w:val="0"/>
        <w:spacing w:after="0" w:line="240" w:lineRule="auto"/>
        <w:jc w:val="both"/>
        <w:rPr>
          <w:rFonts w:ascii="Times New Roman" w:eastAsia="Times New Roman" w:hAnsi="Times New Roman"/>
          <w:sz w:val="24"/>
          <w:szCs w:val="24"/>
          <w:lang w:eastAsia="sl-SI"/>
        </w:rPr>
      </w:pPr>
    </w:p>
    <w:p w:rsidR="00997B1A" w:rsidRPr="001B71AD" w:rsidRDefault="00997B1A" w:rsidP="001B71AD">
      <w:pPr>
        <w:spacing w:after="300" w:line="240" w:lineRule="atLeast"/>
        <w:jc w:val="both"/>
        <w:rPr>
          <w:rFonts w:ascii="Times New Roman" w:eastAsia="Arial Unicode MS" w:hAnsi="Times New Roman"/>
          <w:sz w:val="24"/>
          <w:szCs w:val="24"/>
          <w:shd w:val="clear" w:color="auto" w:fill="FFFFFF"/>
        </w:rPr>
      </w:pPr>
      <w:r w:rsidRPr="00997B1A">
        <w:rPr>
          <w:rFonts w:ascii="Times New Roman" w:eastAsia="Arial Unicode MS" w:hAnsi="Times New Roman"/>
          <w:sz w:val="24"/>
          <w:szCs w:val="24"/>
          <w:shd w:val="clear" w:color="auto" w:fill="FFFFFF"/>
        </w:rPr>
        <w:t>Predvidene potrebe po posameznih artiklih, ki so predmet tega naročila, so določene na podlagi predhodne potrebe naročnika in načrtovanega prihodnjega obsega izvajanja storitev in so okvirne za prihodnje obdobje enega leta (12 mesecev).</w:t>
      </w:r>
    </w:p>
    <w:p w:rsidR="00997B1A" w:rsidRPr="00997B1A" w:rsidRDefault="00997B1A" w:rsidP="00997B1A">
      <w:pPr>
        <w:spacing w:after="300" w:line="240" w:lineRule="atLeast"/>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shd w:val="clear" w:color="auto" w:fill="FFFFFF"/>
          <w:lang w:eastAsia="sl-SI"/>
        </w:rPr>
        <w:t>Okvirne količine niso zavezujoče, ampak ponudnikom služijo kot informacija o predvidenih bodočih dobavah.</w:t>
      </w:r>
    </w:p>
    <w:p w:rsidR="00997B1A" w:rsidRPr="00997B1A" w:rsidRDefault="00997B1A" w:rsidP="00997B1A">
      <w:pPr>
        <w:autoSpaceDE w:val="0"/>
        <w:autoSpaceDN w:val="0"/>
        <w:adjustRightInd w:val="0"/>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V kolikor obdobje ne bo trajalo predviden čas, bo naročnik količine, navedene v predračunu (OBR-2), ustrezno – linearno – zmanjšal.</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3 Način oddaje javnega naročila</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rPr>
      </w:pPr>
      <w:r w:rsidRPr="00997B1A">
        <w:rPr>
          <w:rFonts w:ascii="Times New Roman" w:eastAsia="Times New Roman" w:hAnsi="Times New Roman"/>
          <w:sz w:val="24"/>
          <w:szCs w:val="24"/>
        </w:rPr>
        <w:t xml:space="preserve">Naročnik bo oddal javno naročilo na podlagi Zakona o javnem naročanju (v nadaljnjem besedilu: ZJN-3, </w:t>
      </w:r>
      <w:r w:rsidRPr="00997B1A">
        <w:rPr>
          <w:rFonts w:ascii="Times New Roman" w:eastAsia="Times New Roman" w:hAnsi="Times New Roman"/>
          <w:bCs/>
          <w:iCs/>
          <w:sz w:val="24"/>
          <w:szCs w:val="24"/>
        </w:rPr>
        <w:t>Uradni list RS, št. 91/2015 s spremembami</w:t>
      </w:r>
      <w:r w:rsidRPr="00997B1A">
        <w:rPr>
          <w:rFonts w:ascii="Times New Roman" w:eastAsia="Times New Roman" w:hAnsi="Times New Roman"/>
          <w:sz w:val="24"/>
          <w:szCs w:val="24"/>
        </w:rPr>
        <w:t xml:space="preserve">) po odprtem postopku, v skladu s 40. členom ZJN-3. </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4 Rok in način predložitve ponudbe</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Ponudniki morajo ponudbe predložiti v informacijski sistem e-JN na spletnem naslovu </w:t>
      </w:r>
      <w:hyperlink r:id="rId9" w:history="1">
        <w:r w:rsidRPr="00997B1A">
          <w:rPr>
            <w:rFonts w:ascii="Times New Roman" w:eastAsia="Times New Roman" w:hAnsi="Times New Roman"/>
            <w:color w:val="0000FF"/>
            <w:sz w:val="24"/>
            <w:szCs w:val="24"/>
            <w:u w:val="single"/>
            <w:lang w:eastAsia="sl-SI"/>
          </w:rPr>
          <w:t>https://ejn.gov.si/eJN2</w:t>
        </w:r>
      </w:hyperlink>
      <w:r w:rsidRPr="00997B1A">
        <w:rPr>
          <w:rFonts w:ascii="Times New Roman" w:eastAsia="Times New Roman" w:hAnsi="Times New Roman"/>
          <w:sz w:val="24"/>
          <w:szCs w:val="24"/>
          <w:lang w:eastAsia="sl-SI"/>
        </w:rPr>
        <w:t xml:space="preserve">,  v skladu z Navodili za uporabo informacijskega sistema za uporabo funkcionalnosti elektronske oddaje ponudb e-JN: PONUDNIKI (v nadaljevanju: Navodila za uporabo e-JN), ki je del te razpisne dokumentacije in objavljen na spletnem naslovu </w:t>
      </w:r>
      <w:hyperlink r:id="rId10" w:history="1">
        <w:r w:rsidRPr="00997B1A">
          <w:rPr>
            <w:rFonts w:ascii="Times New Roman" w:eastAsia="Times New Roman" w:hAnsi="Times New Roman"/>
            <w:color w:val="0000FF"/>
            <w:sz w:val="24"/>
            <w:szCs w:val="24"/>
            <w:u w:val="single"/>
            <w:lang w:eastAsia="sl-SI"/>
          </w:rPr>
          <w:t>https://ejn.gov.si/eJN2</w:t>
        </w:r>
      </w:hyperlink>
      <w:r w:rsidRPr="00997B1A">
        <w:rPr>
          <w:rFonts w:ascii="Times New Roman" w:eastAsia="Times New Roman" w:hAnsi="Times New Roman"/>
          <w:sz w:val="24"/>
          <w:szCs w:val="24"/>
          <w:lang w:eastAsia="sl-SI"/>
        </w:rPr>
        <w:t xml:space="preserve"> .</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Ponudnik se mora pred oddajo ponudbe registrirati na spletnem naslovu </w:t>
      </w:r>
      <w:hyperlink r:id="rId11" w:history="1">
        <w:r w:rsidRPr="00997B1A">
          <w:rPr>
            <w:rFonts w:ascii="Times New Roman" w:eastAsia="Times New Roman" w:hAnsi="Times New Roman"/>
            <w:color w:val="0000FF"/>
            <w:sz w:val="24"/>
            <w:szCs w:val="24"/>
            <w:u w:val="single"/>
            <w:lang w:eastAsia="sl-SI"/>
          </w:rPr>
          <w:t>https://ejn.gov.si/eJN2</w:t>
        </w:r>
      </w:hyperlink>
      <w:r w:rsidRPr="00997B1A">
        <w:rPr>
          <w:rFonts w:ascii="Times New Roman" w:eastAsia="Times New Roman" w:hAnsi="Times New Roman"/>
          <w:sz w:val="24"/>
          <w:szCs w:val="24"/>
          <w:lang w:eastAsia="sl-SI"/>
        </w:rPr>
        <w:t>,  v skladu z Navodili za uporabo e-JN. Če je ponudnik že registriran v informacijski sistem e-JN, se v aplikacijo prijavi na istem naslovu.</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Za oddajo ponudb je zahtevano eno od s strani kvalificiranega overitelja izdano digitalno potrdilo: SIGEN-CA (</w:t>
      </w:r>
      <w:hyperlink r:id="rId12" w:history="1">
        <w:r w:rsidRPr="00997B1A">
          <w:rPr>
            <w:rFonts w:ascii="Times New Roman" w:eastAsia="Times New Roman" w:hAnsi="Times New Roman"/>
            <w:color w:val="0000FF"/>
            <w:sz w:val="24"/>
            <w:szCs w:val="24"/>
            <w:u w:val="single"/>
            <w:lang w:eastAsia="sl-SI"/>
          </w:rPr>
          <w:t>www.sigen-ca.si</w:t>
        </w:r>
      </w:hyperlink>
      <w:r w:rsidRPr="00997B1A">
        <w:rPr>
          <w:rFonts w:ascii="Times New Roman" w:eastAsia="Times New Roman" w:hAnsi="Times New Roman"/>
          <w:sz w:val="24"/>
          <w:szCs w:val="24"/>
          <w:lang w:eastAsia="sl-SI"/>
        </w:rPr>
        <w:t>),  POŠTA®CA (postarca.posta.si),  HALCOM-CA (</w:t>
      </w:r>
      <w:hyperlink r:id="rId13" w:history="1">
        <w:r w:rsidRPr="00997B1A">
          <w:rPr>
            <w:rFonts w:ascii="Times New Roman" w:eastAsia="Times New Roman" w:hAnsi="Times New Roman"/>
            <w:color w:val="0000FF"/>
            <w:sz w:val="24"/>
            <w:szCs w:val="24"/>
            <w:u w:val="single"/>
            <w:lang w:eastAsia="sl-SI"/>
          </w:rPr>
          <w:t>www.halcom.si</w:t>
        </w:r>
      </w:hyperlink>
      <w:r w:rsidRPr="00997B1A">
        <w:rPr>
          <w:rFonts w:ascii="Times New Roman" w:eastAsia="Times New Roman" w:hAnsi="Times New Roman"/>
          <w:sz w:val="24"/>
          <w:szCs w:val="24"/>
          <w:lang w:eastAsia="sl-SI"/>
        </w:rPr>
        <w:t>),  AC NLB (</w:t>
      </w:r>
      <w:hyperlink r:id="rId14" w:history="1">
        <w:r w:rsidRPr="00997B1A">
          <w:rPr>
            <w:rFonts w:ascii="Times New Roman" w:eastAsia="Times New Roman" w:hAnsi="Times New Roman"/>
            <w:color w:val="0000FF"/>
            <w:sz w:val="24"/>
            <w:szCs w:val="24"/>
            <w:u w:val="single"/>
            <w:lang w:eastAsia="sl-SI"/>
          </w:rPr>
          <w:t>www.nlb.si</w:t>
        </w:r>
      </w:hyperlink>
      <w:r w:rsidRPr="00997B1A">
        <w:rPr>
          <w:rFonts w:ascii="Times New Roman" w:eastAsia="Times New Roman" w:hAnsi="Times New Roman"/>
          <w:sz w:val="24"/>
          <w:szCs w:val="24"/>
          <w:lang w:eastAsia="sl-SI"/>
        </w:rPr>
        <w:t xml:space="preserve">). </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Ponudba se šteje za pravočasno oddano, če jo naročnik prejme preko sistema e-JN </w:t>
      </w:r>
      <w:hyperlink r:id="rId15" w:history="1">
        <w:r w:rsidRPr="00997B1A">
          <w:rPr>
            <w:rFonts w:ascii="Times New Roman" w:eastAsia="Times New Roman" w:hAnsi="Times New Roman"/>
            <w:color w:val="0000FF"/>
            <w:sz w:val="24"/>
            <w:szCs w:val="24"/>
            <w:u w:val="single"/>
            <w:lang w:eastAsia="sl-SI"/>
          </w:rPr>
          <w:t>https://ejn.gov.si/eJN2</w:t>
        </w:r>
      </w:hyperlink>
      <w:r w:rsidRPr="00997B1A">
        <w:rPr>
          <w:rFonts w:ascii="Times New Roman" w:eastAsia="Times New Roman" w:hAnsi="Times New Roman"/>
          <w:sz w:val="24"/>
          <w:szCs w:val="24"/>
          <w:lang w:eastAsia="sl-SI"/>
        </w:rPr>
        <w:t xml:space="preserve">  najkasneje do roka za oddajo ponudbe. Za oddano ponudbo se šteje ponudba, ki je v informacijskem sistemu e-JN označena s statusom »ODDANO«.</w:t>
      </w: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Ponudnik lahko do roka za oddajo ponudb svojo ponudbo umakne ali spremeni. </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Po preteku roka za predložitev ponudb ponudbe ne bo več mogoče oddati.</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V kolikor ponudnik ne odda ponudbe v skladu z zahtevami naročnika se takšna ponudba zavrne kot nedopustna.</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Odpiranje ponudb bo potekalo avtomatično v informacijskem sistemu e-JN na spletnem naslovu </w:t>
      </w:r>
      <w:hyperlink r:id="rId16" w:history="1">
        <w:r w:rsidRPr="00997B1A">
          <w:rPr>
            <w:rFonts w:ascii="Times New Roman" w:eastAsia="Times New Roman" w:hAnsi="Times New Roman"/>
            <w:color w:val="0000FF"/>
            <w:sz w:val="24"/>
            <w:szCs w:val="24"/>
            <w:u w:val="single"/>
            <w:lang w:eastAsia="sl-SI"/>
          </w:rPr>
          <w:t>https://ejn.gov.si/eJN2</w:t>
        </w:r>
      </w:hyperlink>
      <w:r w:rsidRPr="00997B1A">
        <w:rPr>
          <w:rFonts w:ascii="Times New Roman" w:eastAsia="Times New Roman" w:hAnsi="Times New Roman"/>
          <w:sz w:val="24"/>
          <w:szCs w:val="24"/>
          <w:lang w:eastAsia="sl-SI"/>
        </w:rPr>
        <w:t xml:space="preserve">.   </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5 Pravna podlaga</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Arial Unicode MS" w:hAnsi="Times New Roman"/>
          <w:bCs/>
          <w:color w:val="000000"/>
          <w:sz w:val="24"/>
          <w:szCs w:val="24"/>
          <w:shd w:val="clear" w:color="auto" w:fill="FFFFFF"/>
          <w:lang w:eastAsia="sl-SI"/>
        </w:rPr>
        <w:t>Naročnik izvaja postopek oddaje javnega naročila na podlagi veljavnega zakona in podzakonskih aktov, ki urejajo javno naročanje, v skladu z veljavno zakonodajo, ki ureja področje javnih financ ter področjem, ki je predmet javnega naročila.</w:t>
      </w: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lang w:eastAsia="sl-SI"/>
        </w:rPr>
      </w:pPr>
      <w:r w:rsidRPr="00997B1A">
        <w:rPr>
          <w:rFonts w:ascii="Times New Roman" w:eastAsia="Arial Unicode MS" w:hAnsi="Times New Roman"/>
          <w:color w:val="000000"/>
          <w:sz w:val="24"/>
          <w:szCs w:val="24"/>
          <w:shd w:val="clear" w:color="auto" w:fill="FFFFFF"/>
          <w:lang w:eastAsia="sl-SI"/>
        </w:rPr>
        <w:t xml:space="preserve"> </w:t>
      </w: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lang w:eastAsia="sl-SI"/>
        </w:rPr>
      </w:pPr>
    </w:p>
    <w:p w:rsidR="00997B1A" w:rsidRPr="00997B1A" w:rsidRDefault="00997B1A" w:rsidP="00997B1A">
      <w:pPr>
        <w:spacing w:after="0" w:line="240" w:lineRule="auto"/>
        <w:jc w:val="both"/>
        <w:rPr>
          <w:rFonts w:ascii="Times New Roman" w:eastAsia="Arial Unicode MS" w:hAnsi="Times New Roman"/>
          <w:b/>
          <w:color w:val="000000"/>
          <w:sz w:val="24"/>
          <w:szCs w:val="24"/>
          <w:shd w:val="clear" w:color="auto" w:fill="FFFFFF"/>
          <w:lang w:eastAsia="sl-SI"/>
        </w:rPr>
      </w:pPr>
      <w:r w:rsidRPr="00997B1A">
        <w:rPr>
          <w:rFonts w:ascii="Times New Roman" w:eastAsia="Arial Unicode MS" w:hAnsi="Times New Roman"/>
          <w:b/>
          <w:color w:val="000000"/>
          <w:sz w:val="24"/>
          <w:szCs w:val="24"/>
          <w:shd w:val="clear" w:color="auto" w:fill="FFFFFF"/>
          <w:lang w:eastAsia="sl-SI"/>
        </w:rPr>
        <w:t>6 Temeljna pravila poslovanja</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6.1 Dostop do razpisne dokumentacije</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Razpisno dokumentacijo lahko naročnik dobijo na portalu javnih naročil in je na razpolago brezplačno.</w:t>
      </w:r>
    </w:p>
    <w:p w:rsidR="00997B1A" w:rsidRPr="00997B1A" w:rsidRDefault="00997B1A" w:rsidP="00997B1A">
      <w:pPr>
        <w:spacing w:after="0" w:line="240" w:lineRule="auto"/>
        <w:jc w:val="both"/>
        <w:rPr>
          <w:rFonts w:ascii="Times New Roman" w:eastAsia="Times New Roman" w:hAnsi="Times New Roman"/>
          <w:b/>
          <w:sz w:val="24"/>
          <w:szCs w:val="24"/>
          <w:lang w:eastAsia="sl-SI"/>
        </w:rPr>
      </w:pPr>
    </w:p>
    <w:p w:rsidR="00997B1A" w:rsidRPr="00997B1A" w:rsidRDefault="00997B1A" w:rsidP="00997B1A">
      <w:pPr>
        <w:spacing w:after="0" w:line="240" w:lineRule="auto"/>
        <w:jc w:val="both"/>
        <w:rPr>
          <w:rFonts w:ascii="Times New Roman" w:eastAsia="Times New Roman" w:hAnsi="Times New Roman"/>
          <w:b/>
          <w:sz w:val="24"/>
          <w:szCs w:val="24"/>
          <w:lang w:eastAsia="sl-SI"/>
        </w:rPr>
      </w:pPr>
    </w:p>
    <w:p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6.2. Obvestila in pojasnila v zvezi z razpisno dokumentacijo</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300" w:line="240" w:lineRule="atLeast"/>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Komunikacija s ponudniki o vprašanjih v zvezi z vsebino naročila in v zvezi s pripravo ponudbe poteka izključno preko portala javnih naročil.</w:t>
      </w:r>
    </w:p>
    <w:p w:rsidR="00997B1A" w:rsidRPr="00997B1A" w:rsidRDefault="00997B1A" w:rsidP="00997B1A">
      <w:pPr>
        <w:spacing w:after="30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 xml:space="preserve">Naročnik bo zahtevo za pojasnilo razpisne dokumentacije oziroma kakršnokoli drugo vprašanje v zvezi z naročilom štel kot pravočasno, v kolikor bo na portalu javnih naročil zastavljeno najkasneje do vključno  </w:t>
      </w:r>
      <w:r w:rsidR="00362867">
        <w:rPr>
          <w:rFonts w:ascii="Times New Roman" w:eastAsia="Arial Unicode MS" w:hAnsi="Times New Roman"/>
          <w:color w:val="000000"/>
          <w:sz w:val="24"/>
          <w:szCs w:val="24"/>
          <w:shd w:val="clear" w:color="auto" w:fill="FFFFFF"/>
        </w:rPr>
        <w:t>08</w:t>
      </w:r>
      <w:r w:rsidRPr="00997B1A">
        <w:rPr>
          <w:rFonts w:ascii="Times New Roman" w:eastAsia="Arial Unicode MS" w:hAnsi="Times New Roman"/>
          <w:color w:val="000000"/>
          <w:sz w:val="24"/>
          <w:szCs w:val="24"/>
          <w:shd w:val="clear" w:color="auto" w:fill="FFFFFF"/>
        </w:rPr>
        <w:t>. 0</w:t>
      </w:r>
      <w:r w:rsidR="00362867">
        <w:rPr>
          <w:rFonts w:ascii="Times New Roman" w:eastAsia="Arial Unicode MS" w:hAnsi="Times New Roman"/>
          <w:color w:val="000000"/>
          <w:sz w:val="24"/>
          <w:szCs w:val="24"/>
          <w:shd w:val="clear" w:color="auto" w:fill="FFFFFF"/>
        </w:rPr>
        <w:t>7</w:t>
      </w:r>
      <w:r w:rsidRPr="00997B1A">
        <w:rPr>
          <w:rFonts w:ascii="Times New Roman" w:eastAsia="Arial Unicode MS" w:hAnsi="Times New Roman"/>
          <w:color w:val="000000"/>
          <w:sz w:val="24"/>
          <w:szCs w:val="24"/>
          <w:shd w:val="clear" w:color="auto" w:fill="FFFFFF"/>
        </w:rPr>
        <w:t>. 2024 do 9.00 ure.</w:t>
      </w:r>
    </w:p>
    <w:p w:rsidR="00997B1A" w:rsidRDefault="00997B1A" w:rsidP="00997B1A">
      <w:pPr>
        <w:spacing w:after="300" w:line="240" w:lineRule="atLeas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Na zahteve za pojasnila oziroma druga vprašanja v zvezi z naročilom zastavljena po tem roku, naročnik ne bo odgovarjal.</w:t>
      </w:r>
    </w:p>
    <w:p w:rsidR="00362867" w:rsidRDefault="00362867" w:rsidP="00997B1A">
      <w:pPr>
        <w:spacing w:after="300" w:line="240" w:lineRule="atLeast"/>
        <w:jc w:val="both"/>
        <w:rPr>
          <w:rFonts w:ascii="Times New Roman" w:eastAsia="Arial Unicode MS" w:hAnsi="Times New Roman"/>
          <w:color w:val="000000"/>
          <w:sz w:val="24"/>
          <w:szCs w:val="24"/>
          <w:shd w:val="clear" w:color="auto" w:fill="FFFFFF"/>
        </w:rPr>
      </w:pPr>
    </w:p>
    <w:p w:rsidR="00362867" w:rsidRPr="00997B1A" w:rsidRDefault="00362867" w:rsidP="00997B1A">
      <w:pPr>
        <w:spacing w:after="300" w:line="240" w:lineRule="atLeast"/>
        <w:jc w:val="both"/>
        <w:rPr>
          <w:rFonts w:ascii="Times New Roman" w:eastAsia="Arial Unicode MS" w:hAnsi="Times New Roman"/>
          <w:color w:val="000000"/>
          <w:sz w:val="24"/>
          <w:szCs w:val="24"/>
          <w:shd w:val="clear" w:color="auto" w:fill="FFFFFF"/>
        </w:rPr>
      </w:pPr>
    </w:p>
    <w:p w:rsidR="00997B1A" w:rsidRPr="00997B1A" w:rsidRDefault="00997B1A" w:rsidP="00997B1A">
      <w:pPr>
        <w:spacing w:after="300" w:line="240" w:lineRule="atLeast"/>
        <w:jc w:val="both"/>
        <w:rPr>
          <w:rFonts w:ascii="Times New Roman" w:eastAsia="Arial Unicode MS" w:hAnsi="Times New Roman"/>
          <w:b/>
          <w:color w:val="000000"/>
          <w:sz w:val="24"/>
          <w:szCs w:val="24"/>
          <w:shd w:val="clear" w:color="auto" w:fill="FFFFFF"/>
        </w:rPr>
      </w:pPr>
      <w:r w:rsidRPr="00997B1A">
        <w:rPr>
          <w:rFonts w:ascii="Times New Roman" w:eastAsia="Arial Unicode MS" w:hAnsi="Times New Roman"/>
          <w:b/>
          <w:color w:val="000000"/>
          <w:sz w:val="24"/>
          <w:szCs w:val="24"/>
          <w:shd w:val="clear" w:color="auto" w:fill="FFFFFF"/>
        </w:rPr>
        <w:t>7 Sestava razpisne dokumentacije</w:t>
      </w:r>
    </w:p>
    <w:p w:rsidR="00997B1A" w:rsidRPr="00997B1A" w:rsidRDefault="00997B1A" w:rsidP="00997B1A">
      <w:pPr>
        <w:spacing w:after="0" w:line="240" w:lineRule="auto"/>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Razpisno dokumentacijo sestavljajo:</w:t>
      </w:r>
    </w:p>
    <w:p w:rsidR="00997B1A" w:rsidRPr="007E6C45" w:rsidRDefault="00997B1A" w:rsidP="00997B1A">
      <w:pPr>
        <w:widowControl w:val="0"/>
        <w:numPr>
          <w:ilvl w:val="0"/>
          <w:numId w:val="18"/>
        </w:numPr>
        <w:tabs>
          <w:tab w:val="left" w:pos="730"/>
        </w:tabs>
        <w:spacing w:after="0" w:line="240" w:lineRule="auto"/>
        <w:ind w:left="928"/>
        <w:rPr>
          <w:rFonts w:ascii="Times New Roman" w:eastAsia="Arial Unicode MS" w:hAnsi="Times New Roman"/>
          <w:sz w:val="24"/>
          <w:szCs w:val="24"/>
        </w:rPr>
      </w:pPr>
      <w:r w:rsidRPr="00997B1A">
        <w:rPr>
          <w:rFonts w:ascii="Times New Roman" w:eastAsia="Arial Unicode MS" w:hAnsi="Times New Roman"/>
          <w:sz w:val="24"/>
          <w:szCs w:val="24"/>
          <w:shd w:val="clear" w:color="auto" w:fill="FFFFFF"/>
        </w:rPr>
        <w:t>Povabilo in navodila za oddajo ponudbe,</w:t>
      </w:r>
    </w:p>
    <w:p w:rsidR="007E6C45" w:rsidRPr="00997B1A" w:rsidRDefault="007E6C45" w:rsidP="00997B1A">
      <w:pPr>
        <w:widowControl w:val="0"/>
        <w:numPr>
          <w:ilvl w:val="0"/>
          <w:numId w:val="18"/>
        </w:numPr>
        <w:tabs>
          <w:tab w:val="left" w:pos="730"/>
        </w:tabs>
        <w:spacing w:after="0" w:line="240" w:lineRule="auto"/>
        <w:ind w:left="928"/>
        <w:rPr>
          <w:rFonts w:ascii="Times New Roman" w:eastAsia="Arial Unicode MS" w:hAnsi="Times New Roman"/>
          <w:sz w:val="24"/>
          <w:szCs w:val="24"/>
        </w:rPr>
      </w:pPr>
      <w:r>
        <w:rPr>
          <w:rFonts w:ascii="Times New Roman" w:eastAsia="Arial Unicode MS" w:hAnsi="Times New Roman"/>
          <w:sz w:val="24"/>
          <w:szCs w:val="24"/>
        </w:rPr>
        <w:t>O</w:t>
      </w:r>
      <w:r w:rsidRPr="00997B1A">
        <w:rPr>
          <w:rFonts w:ascii="Times New Roman" w:eastAsia="Arial Unicode MS" w:hAnsi="Times New Roman"/>
          <w:sz w:val="24"/>
          <w:szCs w:val="24"/>
        </w:rPr>
        <w:t>brazec »Specifikacija predračuna«</w:t>
      </w:r>
    </w:p>
    <w:p w:rsidR="00997B1A" w:rsidRPr="00997B1A" w:rsidRDefault="002F5A14" w:rsidP="00997B1A">
      <w:pPr>
        <w:widowControl w:val="0"/>
        <w:numPr>
          <w:ilvl w:val="0"/>
          <w:numId w:val="18"/>
        </w:numPr>
        <w:tabs>
          <w:tab w:val="left" w:pos="735"/>
        </w:tabs>
        <w:spacing w:after="0" w:line="240" w:lineRule="auto"/>
        <w:ind w:left="928"/>
        <w:rPr>
          <w:rFonts w:ascii="Times New Roman" w:eastAsia="Arial Unicode MS" w:hAnsi="Times New Roman"/>
          <w:sz w:val="24"/>
          <w:szCs w:val="24"/>
        </w:rPr>
      </w:pPr>
      <w:r>
        <w:rPr>
          <w:rFonts w:ascii="Times New Roman" w:eastAsia="Arial Unicode MS" w:hAnsi="Times New Roman"/>
          <w:sz w:val="24"/>
          <w:szCs w:val="24"/>
          <w:shd w:val="clear" w:color="auto" w:fill="FFFFFF"/>
        </w:rPr>
        <w:t>O</w:t>
      </w:r>
      <w:r w:rsidR="00997B1A" w:rsidRPr="00997B1A">
        <w:rPr>
          <w:rFonts w:ascii="Times New Roman" w:eastAsia="Arial Unicode MS" w:hAnsi="Times New Roman"/>
          <w:sz w:val="24"/>
          <w:szCs w:val="24"/>
          <w:shd w:val="clear" w:color="auto" w:fill="FFFFFF"/>
        </w:rPr>
        <w:t>brazec »ESPD« v elektronski obliki (datoteka .</w:t>
      </w:r>
      <w:proofErr w:type="spellStart"/>
      <w:r w:rsidR="00997B1A" w:rsidRPr="00997B1A">
        <w:rPr>
          <w:rFonts w:ascii="Times New Roman" w:eastAsia="Arial Unicode MS" w:hAnsi="Times New Roman"/>
          <w:sz w:val="24"/>
          <w:szCs w:val="24"/>
          <w:shd w:val="clear" w:color="auto" w:fill="FFFFFF"/>
        </w:rPr>
        <w:t>xlm</w:t>
      </w:r>
      <w:proofErr w:type="spellEnd"/>
      <w:r w:rsidR="00997B1A" w:rsidRPr="00997B1A">
        <w:rPr>
          <w:rFonts w:ascii="Times New Roman" w:eastAsia="Arial Unicode MS" w:hAnsi="Times New Roman"/>
          <w:sz w:val="24"/>
          <w:szCs w:val="24"/>
          <w:shd w:val="clear" w:color="auto" w:fill="FFFFFF"/>
        </w:rPr>
        <w:t>) - za vse gospodarske subjekte,</w:t>
      </w:r>
    </w:p>
    <w:p w:rsidR="00997B1A" w:rsidRPr="00997B1A" w:rsidRDefault="002F5A14" w:rsidP="00997B1A">
      <w:pPr>
        <w:widowControl w:val="0"/>
        <w:numPr>
          <w:ilvl w:val="0"/>
          <w:numId w:val="18"/>
        </w:numPr>
        <w:tabs>
          <w:tab w:val="left" w:pos="726"/>
        </w:tabs>
        <w:spacing w:after="0" w:line="240" w:lineRule="auto"/>
        <w:ind w:left="928"/>
        <w:rPr>
          <w:rFonts w:ascii="Times New Roman" w:eastAsia="Arial Unicode MS" w:hAnsi="Times New Roman"/>
          <w:sz w:val="24"/>
          <w:szCs w:val="24"/>
        </w:rPr>
      </w:pPr>
      <w:r>
        <w:rPr>
          <w:rFonts w:ascii="Times New Roman" w:eastAsia="Arial Unicode MS" w:hAnsi="Times New Roman"/>
          <w:sz w:val="24"/>
          <w:szCs w:val="24"/>
          <w:shd w:val="clear" w:color="auto" w:fill="FFFFFF"/>
        </w:rPr>
        <w:t>O</w:t>
      </w:r>
      <w:r w:rsidR="00997B1A" w:rsidRPr="00997B1A">
        <w:rPr>
          <w:rFonts w:ascii="Times New Roman" w:eastAsia="Arial Unicode MS" w:hAnsi="Times New Roman"/>
          <w:sz w:val="24"/>
          <w:szCs w:val="24"/>
          <w:shd w:val="clear" w:color="auto" w:fill="FFFFFF"/>
        </w:rPr>
        <w:t>brazec »Soglasje podizvajalca« (v primeru, če ponudnik nastopa s podizvajalci in ti zahtevajo neposredna plačila),</w:t>
      </w:r>
    </w:p>
    <w:p w:rsidR="00997B1A" w:rsidRDefault="002F5A14" w:rsidP="00997B1A">
      <w:pPr>
        <w:widowControl w:val="0"/>
        <w:numPr>
          <w:ilvl w:val="0"/>
          <w:numId w:val="18"/>
        </w:numPr>
        <w:tabs>
          <w:tab w:val="left" w:pos="716"/>
        </w:tabs>
        <w:spacing w:after="0" w:line="240" w:lineRule="auto"/>
        <w:ind w:left="928"/>
        <w:rPr>
          <w:rFonts w:ascii="Times New Roman" w:eastAsia="Arial Unicode MS" w:hAnsi="Times New Roman"/>
          <w:sz w:val="24"/>
          <w:szCs w:val="24"/>
          <w:shd w:val="clear" w:color="auto" w:fill="FFFFFF"/>
        </w:rPr>
      </w:pPr>
      <w:r>
        <w:rPr>
          <w:rFonts w:ascii="Times New Roman" w:eastAsia="Arial Unicode MS" w:hAnsi="Times New Roman"/>
          <w:sz w:val="24"/>
          <w:szCs w:val="24"/>
          <w:shd w:val="clear" w:color="auto" w:fill="FFFFFF"/>
        </w:rPr>
        <w:t>O</w:t>
      </w:r>
      <w:r w:rsidR="00997B1A" w:rsidRPr="00997B1A">
        <w:rPr>
          <w:rFonts w:ascii="Times New Roman" w:eastAsia="Arial Unicode MS" w:hAnsi="Times New Roman"/>
          <w:sz w:val="24"/>
          <w:szCs w:val="24"/>
          <w:shd w:val="clear" w:color="auto" w:fill="FFFFFF"/>
        </w:rPr>
        <w:t xml:space="preserve">brazec »Izjava o </w:t>
      </w:r>
      <w:r>
        <w:rPr>
          <w:rFonts w:ascii="Times New Roman" w:eastAsia="Arial Unicode MS" w:hAnsi="Times New Roman"/>
          <w:sz w:val="24"/>
          <w:szCs w:val="24"/>
          <w:shd w:val="clear" w:color="auto" w:fill="FFFFFF"/>
        </w:rPr>
        <w:t>sprejemanju pogojev</w:t>
      </w:r>
      <w:r w:rsidR="00997B1A" w:rsidRPr="00997B1A">
        <w:rPr>
          <w:rFonts w:ascii="Times New Roman" w:eastAsia="Arial Unicode MS" w:hAnsi="Times New Roman"/>
          <w:sz w:val="24"/>
          <w:szCs w:val="24"/>
          <w:shd w:val="clear" w:color="auto" w:fill="FFFFFF"/>
        </w:rPr>
        <w:t>«,</w:t>
      </w:r>
    </w:p>
    <w:p w:rsidR="002F5A14" w:rsidRPr="00997B1A" w:rsidRDefault="002F5A14" w:rsidP="00997B1A">
      <w:pPr>
        <w:widowControl w:val="0"/>
        <w:numPr>
          <w:ilvl w:val="0"/>
          <w:numId w:val="18"/>
        </w:numPr>
        <w:tabs>
          <w:tab w:val="left" w:pos="716"/>
        </w:tabs>
        <w:spacing w:after="0" w:line="240" w:lineRule="auto"/>
        <w:ind w:left="928"/>
        <w:rPr>
          <w:rFonts w:ascii="Times New Roman" w:eastAsia="Arial Unicode MS" w:hAnsi="Times New Roman"/>
          <w:sz w:val="24"/>
          <w:szCs w:val="24"/>
          <w:shd w:val="clear" w:color="auto" w:fill="FFFFFF"/>
        </w:rPr>
      </w:pPr>
      <w:r>
        <w:rPr>
          <w:rFonts w:ascii="Times New Roman" w:eastAsia="Arial Unicode MS" w:hAnsi="Times New Roman"/>
          <w:sz w:val="24"/>
          <w:szCs w:val="24"/>
          <w:shd w:val="clear" w:color="auto" w:fill="FFFFFF"/>
        </w:rPr>
        <w:t>Strokovne tehnične zahteve,</w:t>
      </w:r>
    </w:p>
    <w:p w:rsidR="00997B1A" w:rsidRPr="00997B1A" w:rsidRDefault="007E6C45" w:rsidP="00997B1A">
      <w:pPr>
        <w:widowControl w:val="0"/>
        <w:numPr>
          <w:ilvl w:val="0"/>
          <w:numId w:val="18"/>
        </w:numPr>
        <w:tabs>
          <w:tab w:val="left" w:pos="716"/>
        </w:tabs>
        <w:spacing w:after="0" w:line="240" w:lineRule="auto"/>
        <w:ind w:left="928"/>
        <w:rPr>
          <w:rFonts w:ascii="Times New Roman" w:eastAsia="Arial Unicode MS" w:hAnsi="Times New Roman"/>
          <w:color w:val="000000"/>
          <w:sz w:val="24"/>
          <w:szCs w:val="24"/>
        </w:rPr>
      </w:pPr>
      <w:r>
        <w:rPr>
          <w:rFonts w:ascii="Times New Roman" w:eastAsia="Arial Unicode MS" w:hAnsi="Times New Roman"/>
          <w:sz w:val="24"/>
          <w:szCs w:val="24"/>
        </w:rPr>
        <w:t>R</w:t>
      </w:r>
      <w:r w:rsidR="00997B1A" w:rsidRPr="00997B1A">
        <w:rPr>
          <w:rFonts w:ascii="Times New Roman" w:eastAsia="Arial Unicode MS" w:hAnsi="Times New Roman"/>
          <w:sz w:val="24"/>
          <w:szCs w:val="24"/>
        </w:rPr>
        <w:t>eferenčna izjava,</w:t>
      </w:r>
    </w:p>
    <w:p w:rsidR="00997B1A" w:rsidRPr="00997B1A" w:rsidRDefault="007E6C45" w:rsidP="00997B1A">
      <w:pPr>
        <w:widowControl w:val="0"/>
        <w:numPr>
          <w:ilvl w:val="0"/>
          <w:numId w:val="18"/>
        </w:numPr>
        <w:tabs>
          <w:tab w:val="left" w:pos="716"/>
        </w:tabs>
        <w:spacing w:after="0" w:line="240" w:lineRule="auto"/>
        <w:ind w:left="928"/>
        <w:rPr>
          <w:rFonts w:ascii="Times New Roman" w:eastAsia="Arial Unicode MS" w:hAnsi="Times New Roman"/>
          <w:sz w:val="24"/>
          <w:szCs w:val="24"/>
          <w:shd w:val="clear" w:color="auto" w:fill="FFFFFF"/>
        </w:rPr>
      </w:pPr>
      <w:r>
        <w:rPr>
          <w:rFonts w:ascii="Times New Roman" w:eastAsia="Arial Unicode MS" w:hAnsi="Times New Roman"/>
          <w:sz w:val="24"/>
          <w:szCs w:val="24"/>
          <w:shd w:val="clear" w:color="auto" w:fill="FFFFFF"/>
        </w:rPr>
        <w:t>V</w:t>
      </w:r>
      <w:r w:rsidR="00997B1A" w:rsidRPr="00997B1A">
        <w:rPr>
          <w:rFonts w:ascii="Times New Roman" w:eastAsia="Arial Unicode MS" w:hAnsi="Times New Roman"/>
          <w:sz w:val="24"/>
          <w:szCs w:val="24"/>
          <w:shd w:val="clear" w:color="auto" w:fill="FFFFFF"/>
        </w:rPr>
        <w:t>zorec pogodbe-konsignacija,</w:t>
      </w:r>
    </w:p>
    <w:p w:rsidR="00997B1A" w:rsidRPr="00997B1A" w:rsidRDefault="007E6C45" w:rsidP="00997B1A">
      <w:pPr>
        <w:widowControl w:val="0"/>
        <w:numPr>
          <w:ilvl w:val="0"/>
          <w:numId w:val="18"/>
        </w:numPr>
        <w:tabs>
          <w:tab w:val="left" w:pos="716"/>
        </w:tabs>
        <w:spacing w:after="0" w:line="240" w:lineRule="auto"/>
        <w:ind w:left="928"/>
        <w:rPr>
          <w:rFonts w:ascii="Times New Roman" w:eastAsia="Arial Unicode MS" w:hAnsi="Times New Roman"/>
          <w:sz w:val="24"/>
          <w:szCs w:val="24"/>
          <w:shd w:val="clear" w:color="auto" w:fill="FFFFFF"/>
        </w:rPr>
      </w:pPr>
      <w:r>
        <w:rPr>
          <w:rFonts w:ascii="Times New Roman" w:eastAsia="Arial Unicode MS" w:hAnsi="Times New Roman"/>
          <w:sz w:val="24"/>
          <w:szCs w:val="24"/>
          <w:shd w:val="clear" w:color="auto" w:fill="FFFFFF"/>
        </w:rPr>
        <w:t>I</w:t>
      </w:r>
      <w:r w:rsidR="00997B1A" w:rsidRPr="00997B1A">
        <w:rPr>
          <w:rFonts w:ascii="Times New Roman" w:eastAsia="Arial Unicode MS" w:hAnsi="Times New Roman"/>
          <w:sz w:val="24"/>
          <w:szCs w:val="24"/>
          <w:shd w:val="clear" w:color="auto" w:fill="FFFFFF"/>
        </w:rPr>
        <w:t xml:space="preserve">zjava po 35. členu </w:t>
      </w:r>
      <w:proofErr w:type="spellStart"/>
      <w:r w:rsidR="00997B1A" w:rsidRPr="00997B1A">
        <w:rPr>
          <w:rFonts w:ascii="Times New Roman" w:eastAsia="Arial Unicode MS" w:hAnsi="Times New Roman"/>
          <w:sz w:val="24"/>
          <w:szCs w:val="24"/>
          <w:shd w:val="clear" w:color="auto" w:fill="FFFFFF"/>
        </w:rPr>
        <w:t>ZIntPK</w:t>
      </w:r>
      <w:proofErr w:type="spellEnd"/>
      <w:r w:rsidR="00997B1A" w:rsidRPr="00997B1A">
        <w:rPr>
          <w:rFonts w:ascii="Times New Roman" w:eastAsia="Arial Unicode MS" w:hAnsi="Times New Roman"/>
          <w:sz w:val="24"/>
          <w:szCs w:val="24"/>
          <w:shd w:val="clear" w:color="auto" w:fill="FFFFFF"/>
        </w:rPr>
        <w:t>,</w:t>
      </w:r>
    </w:p>
    <w:p w:rsidR="00997B1A" w:rsidRPr="00997B1A" w:rsidRDefault="007E6C45" w:rsidP="00997B1A">
      <w:pPr>
        <w:widowControl w:val="0"/>
        <w:numPr>
          <w:ilvl w:val="0"/>
          <w:numId w:val="18"/>
        </w:numPr>
        <w:tabs>
          <w:tab w:val="left" w:pos="716"/>
        </w:tabs>
        <w:spacing w:after="0" w:line="240" w:lineRule="auto"/>
        <w:ind w:left="928"/>
        <w:rPr>
          <w:rFonts w:ascii="Times New Roman" w:eastAsia="Arial Unicode MS" w:hAnsi="Times New Roman"/>
          <w:sz w:val="24"/>
          <w:szCs w:val="24"/>
          <w:shd w:val="clear" w:color="auto" w:fill="FFFFFF"/>
        </w:rPr>
      </w:pPr>
      <w:r>
        <w:rPr>
          <w:rFonts w:ascii="Times New Roman" w:eastAsia="Arial Unicode MS" w:hAnsi="Times New Roman"/>
          <w:sz w:val="24"/>
          <w:szCs w:val="24"/>
          <w:shd w:val="clear" w:color="auto" w:fill="FFFFFF"/>
        </w:rPr>
        <w:t>I</w:t>
      </w:r>
      <w:r w:rsidR="00997B1A" w:rsidRPr="00997B1A">
        <w:rPr>
          <w:rFonts w:ascii="Times New Roman" w:eastAsia="Arial Unicode MS" w:hAnsi="Times New Roman"/>
          <w:sz w:val="24"/>
          <w:szCs w:val="24"/>
          <w:shd w:val="clear" w:color="auto" w:fill="FFFFFF"/>
        </w:rPr>
        <w:t>zjava o udeležbi pravnih in fizičnih oseb pri prijavitelju 14. člen.</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8 Ugotavljanje sposobnosti</w:t>
      </w:r>
    </w:p>
    <w:p w:rsidR="00997B1A" w:rsidRPr="00997B1A" w:rsidRDefault="00997B1A" w:rsidP="00997B1A">
      <w:pPr>
        <w:spacing w:after="0" w:line="240" w:lineRule="auto"/>
        <w:jc w:val="both"/>
        <w:rPr>
          <w:rFonts w:ascii="Times New Roman" w:eastAsia="Times New Roman" w:hAnsi="Times New Roman"/>
          <w:b/>
          <w:sz w:val="24"/>
          <w:szCs w:val="24"/>
          <w:lang w:eastAsia="sl-SI"/>
        </w:rPr>
      </w:pPr>
    </w:p>
    <w:p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8.1 Ugotavljanje sposobnosti za sodelovanje v postopku javnega naročila in dokazila</w:t>
      </w:r>
    </w:p>
    <w:p w:rsidR="00997B1A" w:rsidRPr="00997B1A" w:rsidRDefault="00997B1A" w:rsidP="00997B1A">
      <w:pPr>
        <w:spacing w:after="0" w:line="240" w:lineRule="auto"/>
        <w:jc w:val="both"/>
        <w:rPr>
          <w:rFonts w:ascii="Times New Roman" w:eastAsia="Times New Roman" w:hAnsi="Times New Roman"/>
          <w:b/>
          <w:sz w:val="24"/>
          <w:szCs w:val="24"/>
          <w:lang w:eastAsia="sl-SI"/>
        </w:rPr>
      </w:pPr>
    </w:p>
    <w:p w:rsidR="00997B1A" w:rsidRPr="00997B1A" w:rsidRDefault="00997B1A" w:rsidP="00997B1A">
      <w:pPr>
        <w:spacing w:after="300" w:line="240" w:lineRule="atLeas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Ponudnik mora izpolnjevati vse v tej točki navedene pogoje.</w:t>
      </w:r>
    </w:p>
    <w:p w:rsidR="00997B1A" w:rsidRPr="00997B1A" w:rsidRDefault="00997B1A" w:rsidP="00997B1A">
      <w:pPr>
        <w:spacing w:after="300" w:line="240" w:lineRule="atLeast"/>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Gospodarski subjekt mora v obrazcu ESPD navesti vse informacije, na podlagi katerih bo naročnik potrdila ali druge informacije pridobil v nacionalni bazi podatkov, ter v predmetnem obrazcu podati soglasje, da dokazila pridobi naročnik.</w:t>
      </w:r>
    </w:p>
    <w:p w:rsidR="00997B1A" w:rsidRPr="00997B1A" w:rsidRDefault="00997B1A" w:rsidP="00997B1A">
      <w:pPr>
        <w:spacing w:after="300" w:line="240" w:lineRule="atLeas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Naročnik bo od oddaji javnega naročila od vseh ponudnikov zahteval, da predložijo najnovejša dokazila (potrdila, izjave) kot dokaz neobstoja razlogov za izključitev iz točke 8.1.1 teh navodil ponudnikom in kot dokaz izpolnjevanja pogoja za sodelovanje iz točke 8.1.2 in  teh navodil ponudnikom.</w:t>
      </w:r>
    </w:p>
    <w:p w:rsidR="00997B1A" w:rsidRPr="00997B1A" w:rsidRDefault="00997B1A" w:rsidP="00997B1A">
      <w:pPr>
        <w:spacing w:after="300" w:line="240" w:lineRule="atLeast"/>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Gospodarski subjekt lahko dokazila o neobstoju izključitvenih razlogov iz točke 8.1.1 teh navodil in dokazila o izpolnjevanju pogoja za sodelovanje iz točke 8.1.2 teh navodil predloži tudi sam. Naročnik si pridržuje pravico do preveritve verodostojnosti predloženih dokazil pri podpisniku le-teh.</w:t>
      </w:r>
    </w:p>
    <w:p w:rsidR="00997B1A" w:rsidRPr="00997B1A" w:rsidRDefault="00997B1A" w:rsidP="00997B1A">
      <w:pPr>
        <w:spacing w:after="300" w:line="240" w:lineRule="atLeas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997B1A" w:rsidRPr="00E95D46" w:rsidRDefault="00997B1A" w:rsidP="00E95D46">
      <w:pPr>
        <w:spacing w:after="300" w:line="264" w:lineRule="exac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lastRenderedPageBreak/>
        <w:t>Za skupne ponudbe in ponudbe s podizvajalci je potrebno upoštevati še točki 10.7.1 (Skupna ponudba) in 10.7.2 (Ponudba s podizvajalci) teh navodil.</w:t>
      </w:r>
    </w:p>
    <w:p w:rsidR="00997B1A" w:rsidRPr="00997B1A" w:rsidRDefault="00997B1A" w:rsidP="00997B1A">
      <w:pPr>
        <w:spacing w:after="0" w:line="240" w:lineRule="auto"/>
        <w:jc w:val="both"/>
        <w:rPr>
          <w:rFonts w:ascii="Times New Roman" w:eastAsia="Times New Roman" w:hAnsi="Times New Roman"/>
          <w:b/>
          <w:sz w:val="24"/>
          <w:szCs w:val="24"/>
          <w:lang w:eastAsia="sl-SI"/>
        </w:rPr>
      </w:pPr>
    </w:p>
    <w:p w:rsidR="00997B1A" w:rsidRPr="00997B1A" w:rsidRDefault="00997B1A" w:rsidP="00997B1A">
      <w:pPr>
        <w:spacing w:after="0" w:line="240" w:lineRule="auto"/>
        <w:jc w:val="both"/>
        <w:rPr>
          <w:rFonts w:ascii="Times New Roman" w:eastAsia="Times New Roman" w:hAnsi="Times New Roman"/>
          <w:b/>
          <w:sz w:val="24"/>
          <w:szCs w:val="24"/>
          <w:lang w:eastAsia="sl-SI"/>
        </w:rPr>
      </w:pPr>
    </w:p>
    <w:p w:rsidR="002B2C05" w:rsidRPr="002B2C05" w:rsidRDefault="00997B1A" w:rsidP="00997B1A">
      <w:pPr>
        <w:spacing w:after="300" w:line="264" w:lineRule="exact"/>
        <w:jc w:val="both"/>
        <w:rPr>
          <w:rFonts w:ascii="Times New Roman" w:eastAsia="Arial Unicode MS" w:hAnsi="Times New Roman"/>
          <w:b/>
          <w:color w:val="000000"/>
          <w:sz w:val="24"/>
          <w:szCs w:val="24"/>
          <w:shd w:val="clear" w:color="auto" w:fill="FFFFFF"/>
        </w:rPr>
      </w:pPr>
      <w:r w:rsidRPr="00997B1A">
        <w:rPr>
          <w:rFonts w:ascii="Times New Roman" w:eastAsia="Arial Unicode MS" w:hAnsi="Times New Roman"/>
          <w:b/>
          <w:color w:val="000000"/>
          <w:sz w:val="24"/>
          <w:szCs w:val="24"/>
          <w:shd w:val="clear" w:color="auto" w:fill="FFFFFF"/>
        </w:rPr>
        <w:t>8.1.1. Razlogi za izključitev</w:t>
      </w:r>
    </w:p>
    <w:p w:rsidR="002B2C05" w:rsidRPr="002B2C05" w:rsidRDefault="002B2C05" w:rsidP="002B2C05">
      <w:pPr>
        <w:rPr>
          <w:rFonts w:ascii="Times New Roman" w:eastAsia="Arial Unicode MS" w:hAnsi="Times New Roman"/>
          <w:color w:val="000000"/>
          <w:sz w:val="24"/>
          <w:szCs w:val="24"/>
        </w:rPr>
      </w:pPr>
      <w:r w:rsidRPr="002B2C05">
        <w:rPr>
          <w:rFonts w:ascii="Times New Roman" w:eastAsia="Arial Unicode MS" w:hAnsi="Times New Roman"/>
          <w:color w:val="000000"/>
          <w:sz w:val="24"/>
          <w:szCs w:val="24"/>
        </w:rPr>
        <w:t>1. Naročnik bo iz sodelovanja v postopku javnega naročanja izključil ponudnika, če bo pri preverjanju v skladu s 77., 79. in 80. členom ZJN-3A ugotovil ali je drugače seznanjen, da je bila ponudniku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ZJN-3A.</w:t>
      </w:r>
    </w:p>
    <w:p w:rsidR="002B2C05" w:rsidRPr="002B2C05" w:rsidRDefault="002B2C05" w:rsidP="002B2C05">
      <w:pPr>
        <w:rPr>
          <w:rFonts w:ascii="Times New Roman" w:eastAsia="Arial Unicode MS" w:hAnsi="Times New Roman"/>
          <w:color w:val="000000"/>
          <w:sz w:val="24"/>
          <w:szCs w:val="24"/>
        </w:rPr>
      </w:pPr>
    </w:p>
    <w:p w:rsidR="002B2C05" w:rsidRPr="002B2C05" w:rsidRDefault="002B2C05" w:rsidP="002B2C05">
      <w:pPr>
        <w:jc w:val="both"/>
        <w:rPr>
          <w:rFonts w:ascii="Times New Roman" w:hAnsi="Times New Roman"/>
          <w:iCs/>
          <w:color w:val="000000"/>
          <w:sz w:val="24"/>
          <w:szCs w:val="24"/>
        </w:rPr>
      </w:pPr>
      <w:r w:rsidRPr="002B2C05">
        <w:rPr>
          <w:rFonts w:ascii="Times New Roman" w:hAnsi="Times New Roman"/>
          <w:sz w:val="24"/>
          <w:szCs w:val="24"/>
        </w:rPr>
        <w:t>2.</w:t>
      </w:r>
      <w:r w:rsidRPr="002B2C05">
        <w:rPr>
          <w:rFonts w:ascii="Times New Roman" w:hAnsi="Times New Roman"/>
          <w:iCs/>
          <w:color w:val="000000"/>
          <w:sz w:val="24"/>
          <w:szCs w:val="24"/>
        </w:rPr>
        <w:t xml:space="preserve"> Naročnik bo iz sodelovanja v postopku javnega naročanja izključil ponudnika, če bo pri preverjanju v skladu s 77., 79. in 80. členom ZJN-3A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rsidR="002B2C05" w:rsidRPr="002B2C05" w:rsidRDefault="002B2C05" w:rsidP="002B2C05">
      <w:pPr>
        <w:jc w:val="both"/>
        <w:rPr>
          <w:rFonts w:ascii="Times New Roman" w:hAnsi="Times New Roman"/>
          <w:iCs/>
          <w:color w:val="000000"/>
          <w:sz w:val="24"/>
          <w:szCs w:val="24"/>
        </w:rPr>
      </w:pPr>
    </w:p>
    <w:p w:rsidR="002B2C05" w:rsidRPr="002B2C05" w:rsidRDefault="002B2C05" w:rsidP="002B2C05">
      <w:pPr>
        <w:jc w:val="both"/>
        <w:rPr>
          <w:rFonts w:ascii="Times New Roman" w:hAnsi="Times New Roman"/>
          <w:iCs/>
          <w:color w:val="000000"/>
          <w:sz w:val="24"/>
          <w:szCs w:val="24"/>
        </w:rPr>
      </w:pPr>
      <w:r w:rsidRPr="002B2C05">
        <w:rPr>
          <w:rFonts w:ascii="Times New Roman" w:hAnsi="Times New Roman"/>
          <w:iCs/>
          <w:color w:val="000000"/>
          <w:sz w:val="24"/>
          <w:szCs w:val="24"/>
        </w:rPr>
        <w:t>3. Naročnik bo iz postopka javnega naročanja izključil ponudnika, če je ta na dan, ko poteče rok za oddajo ponudb, izločen iz postopkov oddaje javnih naročil zaradi uvrstitve v evidenco gospodarskih subjektov z negativnimi referencami.</w:t>
      </w:r>
    </w:p>
    <w:p w:rsidR="002B2C05" w:rsidRPr="002B2C05" w:rsidRDefault="002B2C05" w:rsidP="002B2C05">
      <w:pPr>
        <w:jc w:val="both"/>
        <w:rPr>
          <w:rFonts w:ascii="Times New Roman" w:hAnsi="Times New Roman"/>
          <w:iCs/>
          <w:color w:val="000000"/>
          <w:sz w:val="24"/>
          <w:szCs w:val="24"/>
        </w:rPr>
      </w:pPr>
    </w:p>
    <w:p w:rsidR="002B2C05" w:rsidRPr="002B2C05" w:rsidRDefault="002B2C05" w:rsidP="002B2C05">
      <w:pPr>
        <w:jc w:val="both"/>
        <w:rPr>
          <w:rFonts w:ascii="Times New Roman" w:hAnsi="Times New Roman"/>
          <w:sz w:val="24"/>
          <w:szCs w:val="24"/>
        </w:rPr>
      </w:pPr>
      <w:r w:rsidRPr="002B2C05">
        <w:rPr>
          <w:rFonts w:ascii="Times New Roman" w:hAnsi="Times New Roman"/>
          <w:iCs/>
          <w:color w:val="000000"/>
          <w:sz w:val="24"/>
          <w:szCs w:val="24"/>
        </w:rPr>
        <w:t>4. Naročnik bo iz postopka javnega naročanja izključil ponudnika,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2B2C05" w:rsidRPr="002B2C05" w:rsidRDefault="002B2C05" w:rsidP="002B2C05">
      <w:pPr>
        <w:jc w:val="both"/>
        <w:rPr>
          <w:rFonts w:ascii="Times New Roman" w:hAnsi="Times New Roman"/>
          <w:sz w:val="24"/>
          <w:szCs w:val="24"/>
        </w:rPr>
      </w:pPr>
    </w:p>
    <w:p w:rsidR="002B2C05" w:rsidRPr="002B2C05" w:rsidRDefault="002B2C05" w:rsidP="002B2C05">
      <w:pPr>
        <w:jc w:val="both"/>
        <w:rPr>
          <w:rFonts w:ascii="Times New Roman" w:hAnsi="Times New Roman"/>
          <w:sz w:val="24"/>
          <w:szCs w:val="24"/>
        </w:rPr>
      </w:pPr>
      <w:r w:rsidRPr="002B2C05">
        <w:rPr>
          <w:rFonts w:ascii="Times New Roman" w:hAnsi="Times New Roman"/>
          <w:b/>
          <w:sz w:val="24"/>
          <w:szCs w:val="24"/>
        </w:rPr>
        <w:t xml:space="preserve">DOKAZILO: </w:t>
      </w:r>
      <w:r w:rsidRPr="002B2C05">
        <w:rPr>
          <w:rFonts w:ascii="Times New Roman" w:hAnsi="Times New Roman"/>
          <w:sz w:val="24"/>
          <w:szCs w:val="24"/>
        </w:rPr>
        <w:t xml:space="preserve">Izpolnjen </w:t>
      </w:r>
      <w:r w:rsidRPr="002B2C05">
        <w:rPr>
          <w:rFonts w:ascii="Times New Roman" w:hAnsi="Times New Roman"/>
          <w:b/>
          <w:sz w:val="24"/>
          <w:szCs w:val="24"/>
        </w:rPr>
        <w:t>ESPD</w:t>
      </w:r>
      <w:r w:rsidRPr="002B2C05">
        <w:rPr>
          <w:rFonts w:ascii="Times New Roman" w:hAnsi="Times New Roman"/>
          <w:sz w:val="24"/>
          <w:szCs w:val="24"/>
        </w:rPr>
        <w:t xml:space="preserve"> obrazec </w:t>
      </w:r>
      <w:r w:rsidRPr="002B2C05">
        <w:rPr>
          <w:rFonts w:ascii="Times New Roman" w:hAnsi="Times New Roman"/>
          <w:sz w:val="24"/>
          <w:szCs w:val="24"/>
          <w:u w:val="single"/>
        </w:rPr>
        <w:t>za vse gospodarske subjekte v ponudbi</w:t>
      </w:r>
      <w:r w:rsidRPr="002B2C05">
        <w:rPr>
          <w:rFonts w:ascii="Times New Roman" w:hAnsi="Times New Roman"/>
          <w:sz w:val="24"/>
          <w:szCs w:val="24"/>
        </w:rPr>
        <w:t xml:space="preserve">. </w:t>
      </w:r>
    </w:p>
    <w:p w:rsidR="002B2C05" w:rsidRPr="002B2C05" w:rsidRDefault="002B2C05" w:rsidP="002B2C05">
      <w:pPr>
        <w:jc w:val="both"/>
        <w:rPr>
          <w:rFonts w:ascii="Times New Roman" w:hAnsi="Times New Roman"/>
          <w:b/>
          <w:bCs/>
          <w:sz w:val="24"/>
          <w:szCs w:val="24"/>
        </w:rPr>
      </w:pPr>
    </w:p>
    <w:p w:rsidR="002B2C05" w:rsidRPr="002B2C05" w:rsidRDefault="002B2C05" w:rsidP="002B2C05">
      <w:pPr>
        <w:jc w:val="both"/>
        <w:rPr>
          <w:rFonts w:ascii="Times New Roman" w:hAnsi="Times New Roman"/>
          <w:b/>
          <w:i/>
          <w:sz w:val="24"/>
          <w:szCs w:val="24"/>
          <w:u w:val="single"/>
        </w:rPr>
      </w:pPr>
      <w:r w:rsidRPr="002B2C05">
        <w:rPr>
          <w:rFonts w:ascii="Times New Roman" w:hAnsi="Times New Roman"/>
          <w:b/>
          <w:bCs/>
          <w:sz w:val="24"/>
          <w:szCs w:val="24"/>
        </w:rPr>
        <w:t xml:space="preserve">OPOMBA: </w:t>
      </w:r>
      <w:r w:rsidRPr="002B2C05">
        <w:rPr>
          <w:rFonts w:ascii="Times New Roman" w:hAnsi="Times New Roman"/>
          <w:bCs/>
          <w:sz w:val="24"/>
          <w:szCs w:val="24"/>
        </w:rPr>
        <w:t>Naročnik bo pred oddajo javnega naročila v okviru pregleda in ocenjevanja ponudb od ponudnikov zahteval predložitev pooblastila za pridobitev podatkov iz kazenske evidence (za vse gospodarske subjekte</w:t>
      </w:r>
      <w:r w:rsidRPr="002B2C05">
        <w:rPr>
          <w:rFonts w:ascii="Times New Roman" w:hAnsi="Times New Roman"/>
          <w:sz w:val="24"/>
          <w:szCs w:val="24"/>
        </w:rPr>
        <w:t xml:space="preserve"> in vse osebe, ki so članice upravnega, vodstvenega ali nadzornega organa tega gospodarskega subjekta, vključno z osebami, ki imajo pooblastila za njegovo zastopanje ali odločanje ali nadzor, navedene v obrazcu ESPD). </w:t>
      </w:r>
      <w:r w:rsidRPr="002B2C05">
        <w:rPr>
          <w:rFonts w:ascii="Times New Roman" w:hAnsi="Times New Roman"/>
          <w:b/>
          <w:i/>
          <w:sz w:val="24"/>
          <w:szCs w:val="24"/>
          <w:u w:val="single"/>
        </w:rPr>
        <w:t xml:space="preserve">Ponudnik lahko že v ponudbi predloži predmetna pooblastila. Ponudnik lahko potrdila iz Kazenske evidence predloži tudi sam. Tako predložena potrdila morajo odražati zadnje stanje. Predložena potrdila ne smejo biti starejša </w:t>
      </w:r>
      <w:r w:rsidRPr="00EC074F">
        <w:rPr>
          <w:rFonts w:ascii="Times New Roman" w:hAnsi="Times New Roman"/>
          <w:b/>
          <w:i/>
          <w:sz w:val="24"/>
          <w:szCs w:val="24"/>
          <w:u w:val="single"/>
        </w:rPr>
        <w:t xml:space="preserve">od 4 mesecev  </w:t>
      </w:r>
      <w:r w:rsidRPr="002B2C05">
        <w:rPr>
          <w:rFonts w:ascii="Times New Roman" w:hAnsi="Times New Roman"/>
          <w:b/>
          <w:i/>
          <w:sz w:val="24"/>
          <w:szCs w:val="24"/>
          <w:u w:val="single"/>
        </w:rPr>
        <w:t>od roka za oddajo ponudbe.</w:t>
      </w:r>
    </w:p>
    <w:p w:rsidR="00997B1A" w:rsidRPr="00997B1A" w:rsidRDefault="00997B1A" w:rsidP="00997B1A">
      <w:pPr>
        <w:tabs>
          <w:tab w:val="left" w:pos="887"/>
        </w:tabs>
        <w:spacing w:after="0" w:line="260" w:lineRule="atLeast"/>
        <w:jc w:val="both"/>
        <w:rPr>
          <w:rFonts w:ascii="Times New Roman" w:hAnsi="Times New Roman"/>
          <w:sz w:val="24"/>
          <w:szCs w:val="24"/>
        </w:rPr>
      </w:pPr>
    </w:p>
    <w:p w:rsidR="00997B1A" w:rsidRPr="00997B1A" w:rsidRDefault="00997B1A" w:rsidP="00997B1A">
      <w:pPr>
        <w:spacing w:after="120" w:line="240" w:lineRule="auto"/>
        <w:contextualSpacing/>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w:t>
      </w:r>
      <w:r w:rsidRPr="00997B1A">
        <w:rPr>
          <w:rFonts w:ascii="Times New Roman" w:eastAsia="Times New Roman" w:hAnsi="Times New Roman"/>
          <w:sz w:val="24"/>
          <w:szCs w:val="24"/>
          <w:u w:val="single"/>
          <w:lang w:eastAsia="sl-SI"/>
        </w:rPr>
        <w:t>(obvezna navedba enotne matične številke osebe - EMŠO)</w:t>
      </w:r>
      <w:r w:rsidRPr="00997B1A">
        <w:rPr>
          <w:rFonts w:ascii="Times New Roman" w:eastAsia="Times New Roman" w:hAnsi="Times New Roman"/>
          <w:sz w:val="24"/>
          <w:szCs w:val="24"/>
          <w:lang w:eastAsia="sl-SI"/>
        </w:rPr>
        <w:t xml:space="preserve">. </w:t>
      </w:r>
    </w:p>
    <w:p w:rsidR="00997B1A" w:rsidRPr="00997B1A" w:rsidRDefault="00997B1A" w:rsidP="00997B1A">
      <w:pPr>
        <w:tabs>
          <w:tab w:val="left" w:pos="887"/>
        </w:tabs>
        <w:spacing w:after="0" w:line="260" w:lineRule="atLeast"/>
        <w:jc w:val="both"/>
        <w:rPr>
          <w:rFonts w:ascii="Times New Roman" w:hAnsi="Times New Roman"/>
          <w:sz w:val="24"/>
          <w:szCs w:val="24"/>
        </w:rPr>
      </w:pPr>
    </w:p>
    <w:p w:rsidR="00997B1A" w:rsidRPr="00997B1A" w:rsidRDefault="00997B1A" w:rsidP="00997B1A">
      <w:pPr>
        <w:spacing w:after="0" w:line="240" w:lineRule="auto"/>
        <w:rPr>
          <w:rFonts w:ascii="Times New Roman" w:eastAsia="Arial Unicode MS" w:hAnsi="Times New Roman"/>
          <w:color w:val="000000"/>
          <w:sz w:val="24"/>
          <w:szCs w:val="24"/>
        </w:rPr>
      </w:pPr>
    </w:p>
    <w:p w:rsidR="00997B1A" w:rsidRPr="00997B1A" w:rsidRDefault="00997B1A" w:rsidP="00997B1A">
      <w:pPr>
        <w:spacing w:after="0" w:line="240" w:lineRule="auto"/>
        <w:rPr>
          <w:rFonts w:ascii="Times New Roman" w:eastAsia="Arial Unicode MS" w:hAnsi="Times New Roman"/>
          <w:color w:val="000000"/>
          <w:sz w:val="24"/>
          <w:szCs w:val="24"/>
        </w:rPr>
      </w:pPr>
    </w:p>
    <w:p w:rsidR="00997B1A" w:rsidRPr="00997B1A" w:rsidRDefault="00997B1A" w:rsidP="00997B1A">
      <w:pPr>
        <w:keepNext/>
        <w:keepLines/>
        <w:widowControl w:val="0"/>
        <w:numPr>
          <w:ilvl w:val="2"/>
          <w:numId w:val="20"/>
        </w:numPr>
        <w:tabs>
          <w:tab w:val="left" w:pos="730"/>
        </w:tabs>
        <w:spacing w:after="0" w:line="240" w:lineRule="auto"/>
        <w:outlineLvl w:val="2"/>
        <w:rPr>
          <w:rFonts w:ascii="Times New Roman" w:hAnsi="Times New Roman"/>
          <w:b/>
          <w:color w:val="000000"/>
          <w:sz w:val="24"/>
          <w:szCs w:val="24"/>
          <w:shd w:val="clear" w:color="auto" w:fill="FFFFFF"/>
        </w:rPr>
      </w:pPr>
      <w:bookmarkStart w:id="3" w:name="bookmark14"/>
      <w:r w:rsidRPr="00997B1A">
        <w:rPr>
          <w:rFonts w:ascii="Times New Roman" w:hAnsi="Times New Roman"/>
          <w:b/>
          <w:color w:val="000000"/>
          <w:sz w:val="24"/>
          <w:szCs w:val="24"/>
          <w:shd w:val="clear" w:color="auto" w:fill="FFFFFF"/>
        </w:rPr>
        <w:t>Ustreznost za opravljanje poklicne dejavnosti</w:t>
      </w:r>
      <w:bookmarkEnd w:id="3"/>
    </w:p>
    <w:p w:rsidR="00997B1A" w:rsidRPr="00997B1A" w:rsidRDefault="00997B1A" w:rsidP="00997B1A">
      <w:pPr>
        <w:keepNext/>
        <w:keepLines/>
        <w:widowControl w:val="0"/>
        <w:tabs>
          <w:tab w:val="left" w:pos="730"/>
        </w:tabs>
        <w:spacing w:after="0" w:line="240" w:lineRule="auto"/>
        <w:outlineLvl w:val="2"/>
        <w:rPr>
          <w:rFonts w:ascii="Times New Roman" w:hAnsi="Times New Roman"/>
          <w:sz w:val="24"/>
          <w:szCs w:val="24"/>
        </w:rPr>
      </w:pPr>
    </w:p>
    <w:p w:rsidR="00997B1A" w:rsidRPr="00997B1A" w:rsidRDefault="00997B1A" w:rsidP="00997B1A">
      <w:pPr>
        <w:widowControl w:val="0"/>
        <w:numPr>
          <w:ilvl w:val="0"/>
          <w:numId w:val="21"/>
        </w:numPr>
        <w:tabs>
          <w:tab w:val="left" w:pos="691"/>
        </w:tabs>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rPr>
        <w:t>Vpis v poslovni register: gospodarski subjekt je registriran za opravljanje dejavnosti, ki je predmet tega javnega naročila</w:t>
      </w:r>
      <w:r w:rsidRPr="00997B1A">
        <w:rPr>
          <w:rFonts w:ascii="Times New Roman" w:eastAsia="Arial Unicode MS" w:hAnsi="Times New Roman"/>
          <w:color w:val="000000"/>
          <w:sz w:val="24"/>
          <w:szCs w:val="24"/>
          <w:shd w:val="clear" w:color="auto" w:fill="FFFFFF"/>
        </w:rPr>
        <w:t>.</w:t>
      </w:r>
    </w:p>
    <w:p w:rsidR="00997B1A" w:rsidRPr="00997B1A" w:rsidRDefault="00997B1A" w:rsidP="00997B1A">
      <w:pPr>
        <w:widowControl w:val="0"/>
        <w:tabs>
          <w:tab w:val="left" w:pos="691"/>
        </w:tabs>
        <w:spacing w:after="0" w:line="240" w:lineRule="auto"/>
        <w:rPr>
          <w:rFonts w:ascii="Times New Roman" w:eastAsia="Arial Unicode MS" w:hAnsi="Times New Roman"/>
          <w:color w:val="000000"/>
          <w:sz w:val="24"/>
          <w:szCs w:val="24"/>
        </w:rPr>
      </w:pPr>
    </w:p>
    <w:p w:rsidR="00997B1A" w:rsidRPr="00997B1A" w:rsidRDefault="00997B1A" w:rsidP="00997B1A">
      <w:pPr>
        <w:widowControl w:val="0"/>
        <w:shd w:val="clear" w:color="auto" w:fill="FFFFFF"/>
        <w:tabs>
          <w:tab w:val="left" w:pos="691"/>
        </w:tabs>
        <w:spacing w:after="300" w:line="240" w:lineRule="atLeast"/>
        <w:ind w:hanging="1420"/>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rPr>
        <w:tab/>
        <w:t>Vpis v poslovni register: gospodarski subjekt je registriran za opravljanje dejavnosti, ki opravljajo promet z medicinskimi pripomočki na debelo pri javni agenciji Republike Slovenije za zdravila in medicinske pripomočke (velja za ponudnike s sedežem v Republiki Slovenije).</w:t>
      </w:r>
    </w:p>
    <w:p w:rsidR="00997B1A" w:rsidRPr="00997B1A" w:rsidRDefault="00997B1A" w:rsidP="00997B1A">
      <w:pPr>
        <w:widowControl w:val="0"/>
        <w:tabs>
          <w:tab w:val="left" w:pos="691"/>
        </w:tabs>
        <w:spacing w:after="0" w:line="240" w:lineRule="auto"/>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rPr>
        <w:t>V skladu z določbami Zakona o medicinskih pripomočkih (Uradni list RS št. 98/09) se morajo vsi poslovni subjekti, ki proizvajajo, trgujejo in uvažajo medicinske pripomočke  in so rezidenti Republike Slovenije, v 15 dneh po pričetku dejavnosti priglasiti v odgovarjajoč register na področju medicinskih pripomočkov,  ki ga vodi in objavlja Javna agencija Republike Slovenije za zdravila in medicinske pripomočke (JAZMP) na svoji spletni strani.</w:t>
      </w: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DOKAZILO:</w:t>
      </w: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izpolnjen obrazec ESPD in izpolnjen in podpisan Obrazec Izjava</w:t>
      </w:r>
    </w:p>
    <w:p w:rsidR="00997B1A" w:rsidRPr="00997B1A" w:rsidRDefault="00997B1A" w:rsidP="00997B1A">
      <w:pPr>
        <w:spacing w:after="0" w:line="240" w:lineRule="auto"/>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in</w:t>
      </w: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izpolnjen obrazec ESPD za podizvajalca, v kolikor ponudnik v ponudbi nastopa s podizvajalcem in bo podizvajalec nastopal kot dobavitelj posameznega sklopa predmetnih artiklov. </w:t>
      </w: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Gospodarski subjekt s potrditvijo predmetnega obrazca (Pogoji za sodelovanje), potrdi, da je priglašen v predmetni register.</w:t>
      </w: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numPr>
          <w:ilvl w:val="0"/>
          <w:numId w:val="22"/>
        </w:num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Gospodarski subjekt je </w:t>
      </w:r>
      <w:r w:rsidRPr="00997B1A">
        <w:rPr>
          <w:rFonts w:ascii="Times New Roman" w:eastAsia="Arial Unicode MS" w:hAnsi="Times New Roman"/>
          <w:b/>
          <w:color w:val="000000"/>
          <w:sz w:val="24"/>
          <w:szCs w:val="24"/>
          <w:shd w:val="clear" w:color="auto" w:fill="FFFFFF"/>
        </w:rPr>
        <w:t>vpisan v enega od poklicnih ali poslovnih registrov</w:t>
      </w:r>
      <w:r w:rsidRPr="00997B1A">
        <w:rPr>
          <w:rFonts w:ascii="Times New Roman" w:eastAsia="Arial Unicode MS" w:hAnsi="Times New Roman"/>
          <w:color w:val="000000"/>
          <w:sz w:val="24"/>
          <w:szCs w:val="24"/>
          <w:shd w:val="clear" w:color="auto" w:fill="FFFFFF"/>
        </w:rPr>
        <w:t>, ki se vodijo v državi članici, v kateri ima gospodarski subjekt sedež. Seznam poklicnih ali poslovnih registrov v državah članicah Evropske unije določa Priloga XI Direktive 2014/24/EU.</w:t>
      </w:r>
    </w:p>
    <w:p w:rsidR="00997B1A" w:rsidRPr="00997B1A" w:rsidRDefault="00997B1A" w:rsidP="00997B1A">
      <w:pPr>
        <w:spacing w:after="0" w:line="240" w:lineRule="auto"/>
        <w:ind w:left="720"/>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Če morajo imeti gospodarski subjekti določeno dovoljenje ali biti član določene organizacije, da lahko v svoji matični državi opravljajo določeno storitev, morajo predložiti dokazilo o tem dovoljenju ali članstvu.</w:t>
      </w:r>
    </w:p>
    <w:p w:rsidR="00997B1A" w:rsidRPr="00997B1A" w:rsidRDefault="00997B1A" w:rsidP="00997B1A">
      <w:pPr>
        <w:spacing w:after="0" w:line="240" w:lineRule="auto"/>
        <w:ind w:left="720"/>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DOKAZILO:</w:t>
      </w: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Izpolnjeno in podpisano potrdilo JAZMP in  Obrazec Izjava, v kolikor ponudnik v ponudbi nastopa s podizvajalcem in bo podizvajalec nastopal kot dobavitelj posameznega sklopa predmetnih artiklov. </w:t>
      </w: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Naročnik lahko izpolnjevanje navedenega pogoja preveri v uradnih registrih in evidencah </w:t>
      </w: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Opomba: </w:t>
      </w:r>
    </w:p>
    <w:p w:rsidR="00997B1A" w:rsidRPr="00997B1A" w:rsidRDefault="00997B1A" w:rsidP="00997B1A">
      <w:pPr>
        <w:spacing w:after="0" w:line="240" w:lineRule="auto"/>
        <w:jc w:val="both"/>
        <w:rPr>
          <w:rFonts w:ascii="Times New Roman" w:eastAsia="Arial Unicode MS" w:hAnsi="Times New Roman"/>
          <w:color w:val="000000"/>
          <w:position w:val="-2"/>
          <w:sz w:val="24"/>
          <w:szCs w:val="24"/>
        </w:rPr>
      </w:pPr>
      <w:r w:rsidRPr="00997B1A">
        <w:rPr>
          <w:rFonts w:ascii="Times New Roman" w:eastAsia="Arial Unicode MS" w:hAnsi="Times New Roman"/>
          <w:color w:val="000000"/>
          <w:position w:val="-2"/>
          <w:sz w:val="24"/>
          <w:szCs w:val="24"/>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rsidR="00997B1A" w:rsidRPr="00997B1A" w:rsidRDefault="00997B1A" w:rsidP="00997B1A">
      <w:pPr>
        <w:spacing w:after="0" w:line="240" w:lineRule="auto"/>
        <w:rPr>
          <w:rFonts w:ascii="Times New Roman" w:eastAsia="Arial Unicode MS" w:hAnsi="Times New Roman"/>
          <w:color w:val="000000"/>
          <w:position w:val="-2"/>
          <w:sz w:val="24"/>
          <w:szCs w:val="24"/>
        </w:rPr>
      </w:pP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Partnerji v skupni ponudbi morajo izpolnjevati pogoj:</w:t>
      </w:r>
    </w:p>
    <w:p w:rsidR="00997B1A" w:rsidRPr="00997B1A" w:rsidRDefault="00997B1A" w:rsidP="00997B1A">
      <w:pPr>
        <w:spacing w:after="0" w:line="240" w:lineRule="auto"/>
        <w:rPr>
          <w:rFonts w:ascii="Times New Roman" w:eastAsia="Arial Unicode MS" w:hAnsi="Times New Roman"/>
          <w:color w:val="000000"/>
          <w:position w:val="-2"/>
          <w:sz w:val="24"/>
          <w:szCs w:val="24"/>
        </w:rPr>
      </w:pPr>
      <w:r w:rsidRPr="00997B1A">
        <w:rPr>
          <w:rFonts w:ascii="Times New Roman" w:eastAsia="Arial Unicode MS" w:hAnsi="Times New Roman"/>
          <w:color w:val="000000"/>
          <w:position w:val="-2"/>
          <w:sz w:val="24"/>
          <w:szCs w:val="24"/>
        </w:rPr>
        <w:t>Partnerji morajo pogoj izpolnjevati v obsegu, v katerem prevzemajo izvedbo del. Vsak izmed partnerjev mora predložiti podpisan in žigosan obrazec Izjava s podpisom katerega izjavlja, da izpolnjuje navedeni pogoj.</w:t>
      </w: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Podizvajalci morajo izpolnjevati pogoj:</w:t>
      </w: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position w:val="-2"/>
          <w:sz w:val="24"/>
          <w:szCs w:val="24"/>
        </w:rPr>
        <w:t>Podizvajalci morajo pogoj izpolnjevati v obsegu, v katerem prevzemajo izvedbo del. Vsak izmed podizvajalcev mora predložiti podpisan in žigosan obrazec Izjava zastopnika podizvajalca s podpisom katerega izjavlja, da izpolnjuje navedeni pogoj.</w:t>
      </w: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numPr>
          <w:ilvl w:val="0"/>
          <w:numId w:val="22"/>
        </w:num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w:t>
      </w: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DOKAZILO:</w:t>
      </w: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lastRenderedPageBreak/>
        <w:t>Partnerji in podizvajalci morajo pogoj izpolnjevati v obsegu, v katerem prevzemajo izve</w:t>
      </w:r>
      <w:r w:rsidRPr="00997B1A">
        <w:rPr>
          <w:rFonts w:ascii="Times New Roman" w:eastAsia="Arial Unicode MS" w:hAnsi="Times New Roman"/>
          <w:sz w:val="24"/>
          <w:szCs w:val="24"/>
          <w:shd w:val="clear" w:color="auto" w:fill="FFFFFF"/>
        </w:rPr>
        <w:t>dbo</w:t>
      </w:r>
      <w:r w:rsidRPr="00997B1A">
        <w:rPr>
          <w:rFonts w:ascii="Times New Roman" w:eastAsia="Arial Unicode MS" w:hAnsi="Times New Roman"/>
          <w:color w:val="000000"/>
          <w:sz w:val="24"/>
          <w:szCs w:val="24"/>
          <w:shd w:val="clear" w:color="auto" w:fill="FFFFFF"/>
        </w:rPr>
        <w:t xml:space="preserve"> del. Vsak izmed partnerjev in podizvajalcev mora predložiti podpisan in žigosan obrazec Izjava s podpisom katerega izjavlja, da izpolnjuje navedeni pogoj.</w:t>
      </w: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numPr>
          <w:ilvl w:val="2"/>
          <w:numId w:val="20"/>
        </w:numPr>
        <w:spacing w:after="0" w:line="240" w:lineRule="auto"/>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rPr>
        <w:t xml:space="preserve">  Ekonomski in finančni položaj</w:t>
      </w:r>
    </w:p>
    <w:p w:rsidR="00997B1A" w:rsidRPr="00997B1A" w:rsidRDefault="00997B1A" w:rsidP="00997B1A">
      <w:pPr>
        <w:spacing w:after="0" w:line="240" w:lineRule="auto"/>
        <w:rPr>
          <w:rFonts w:ascii="Times New Roman" w:eastAsia="Arial Unicode MS" w:hAnsi="Times New Roman"/>
          <w:b/>
          <w:color w:val="000000"/>
          <w:sz w:val="24"/>
          <w:szCs w:val="24"/>
        </w:rPr>
      </w:pPr>
    </w:p>
    <w:p w:rsidR="001B71AD" w:rsidRPr="001B71AD" w:rsidRDefault="001B71AD" w:rsidP="001B71AD">
      <w:pPr>
        <w:pStyle w:val="Odstavekseznama"/>
        <w:numPr>
          <w:ilvl w:val="0"/>
          <w:numId w:val="22"/>
        </w:numPr>
        <w:spacing w:after="0" w:line="240" w:lineRule="auto"/>
        <w:jc w:val="both"/>
        <w:rPr>
          <w:rFonts w:ascii="Times New Roman" w:eastAsia="Arial Unicode MS" w:hAnsi="Times New Roman"/>
          <w:color w:val="000000"/>
          <w:sz w:val="24"/>
          <w:szCs w:val="24"/>
          <w:lang w:eastAsia="sl-SI"/>
        </w:rPr>
      </w:pPr>
      <w:r w:rsidRPr="001B71AD">
        <w:rPr>
          <w:rFonts w:ascii="Times New Roman" w:eastAsia="Arial Unicode MS" w:hAnsi="Times New Roman"/>
          <w:color w:val="000000"/>
          <w:sz w:val="24"/>
          <w:szCs w:val="24"/>
          <w:lang w:eastAsia="sl-SI"/>
        </w:rPr>
        <w:t>Ponudnik je finančno in poslovno sposoben, kar pomeni, da nima oziroma, da v zadnjih 6 mesecih pred odpiranjem ponudb ni imel blokiranega transakcijskega računa. V primeru skupne ponudbe mora pogoj izpolnjevati vsak izmed partnerjev, v primeru, da gospodarski subjekt nastopa s podizvajalci, morajo pogoj izpolniti tudi podizvajalci.</w:t>
      </w:r>
    </w:p>
    <w:p w:rsidR="00997B1A" w:rsidRPr="00997B1A" w:rsidRDefault="00997B1A" w:rsidP="001B71AD">
      <w:pPr>
        <w:spacing w:after="0" w:line="240" w:lineRule="auto"/>
        <w:rPr>
          <w:rFonts w:ascii="Times New Roman" w:eastAsia="Arial Unicode MS" w:hAnsi="Times New Roman"/>
          <w:color w:val="000000"/>
          <w:sz w:val="24"/>
          <w:szCs w:val="24"/>
        </w:rPr>
      </w:pPr>
    </w:p>
    <w:p w:rsidR="00997B1A" w:rsidRPr="00997B1A" w:rsidRDefault="00997B1A" w:rsidP="00997B1A">
      <w:pPr>
        <w:spacing w:after="0" w:line="240" w:lineRule="auto"/>
        <w:ind w:left="720"/>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DOKAZILO</w:t>
      </w:r>
      <w:r w:rsidRPr="00997B1A">
        <w:rPr>
          <w:rFonts w:ascii="Times New Roman" w:eastAsia="Arial Unicode MS" w:hAnsi="Times New Roman"/>
          <w:color w:val="000000"/>
          <w:sz w:val="24"/>
          <w:szCs w:val="24"/>
        </w:rPr>
        <w:t>: Izpolnjena Izjava o izpolnjevanju strokovno tehničnih zahtev;</w:t>
      </w:r>
    </w:p>
    <w:p w:rsidR="00997B1A" w:rsidRPr="00997B1A" w:rsidRDefault="00997B1A" w:rsidP="00997B1A">
      <w:pPr>
        <w:spacing w:after="0" w:line="240" w:lineRule="auto"/>
        <w:rPr>
          <w:rFonts w:ascii="Times New Roman" w:eastAsia="Arial Unicode MS" w:hAnsi="Times New Roman"/>
          <w:color w:val="000000"/>
          <w:sz w:val="24"/>
          <w:szCs w:val="24"/>
        </w:rPr>
      </w:pPr>
    </w:p>
    <w:p w:rsidR="00997B1A" w:rsidRPr="00997B1A" w:rsidRDefault="00997B1A" w:rsidP="00997B1A">
      <w:pPr>
        <w:numPr>
          <w:ilvl w:val="0"/>
          <w:numId w:val="22"/>
        </w:numPr>
        <w:tabs>
          <w:tab w:val="left" w:pos="0"/>
        </w:tabs>
        <w:spacing w:after="0" w:line="240" w:lineRule="auto"/>
        <w:jc w:val="both"/>
        <w:rPr>
          <w:rFonts w:ascii="Times New Roman" w:eastAsia="Times New Roman" w:hAnsi="Times New Roman"/>
          <w:sz w:val="24"/>
          <w:szCs w:val="24"/>
        </w:rPr>
      </w:pPr>
      <w:r w:rsidRPr="00997B1A">
        <w:rPr>
          <w:rFonts w:ascii="Times New Roman" w:eastAsia="Times New Roman" w:hAnsi="Times New Roman"/>
          <w:bCs/>
          <w:sz w:val="24"/>
          <w:szCs w:val="24"/>
        </w:rPr>
        <w:t xml:space="preserve">Da nudi naslednje plačilne pogoje: </w:t>
      </w:r>
      <w:r w:rsidR="00EC074F">
        <w:rPr>
          <w:rFonts w:ascii="Times New Roman" w:eastAsia="Times New Roman" w:hAnsi="Times New Roman"/>
          <w:bCs/>
          <w:sz w:val="24"/>
          <w:szCs w:val="24"/>
        </w:rPr>
        <w:t>3</w:t>
      </w:r>
      <w:r w:rsidRPr="00997B1A">
        <w:rPr>
          <w:rFonts w:ascii="Times New Roman" w:eastAsia="Times New Roman" w:hAnsi="Times New Roman"/>
          <w:sz w:val="24"/>
          <w:szCs w:val="24"/>
        </w:rPr>
        <w:t>0-dnevni plačilni rok od datuma uradnega prejema računa</w:t>
      </w:r>
      <w:r w:rsidRPr="00997B1A">
        <w:rPr>
          <w:rFonts w:ascii="Times New Roman" w:eastAsia="Times New Roman" w:hAnsi="Times New Roman"/>
          <w:bCs/>
          <w:sz w:val="24"/>
          <w:szCs w:val="24"/>
        </w:rPr>
        <w:t>.</w:t>
      </w:r>
    </w:p>
    <w:p w:rsidR="00997B1A" w:rsidRPr="00997B1A" w:rsidRDefault="00997B1A" w:rsidP="00997B1A">
      <w:pPr>
        <w:spacing w:after="0" w:line="240" w:lineRule="auto"/>
        <w:ind w:left="720"/>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DOKAZILO</w:t>
      </w:r>
      <w:r w:rsidRPr="00997B1A">
        <w:rPr>
          <w:rFonts w:ascii="Times New Roman" w:eastAsia="Arial Unicode MS" w:hAnsi="Times New Roman"/>
          <w:color w:val="000000"/>
          <w:sz w:val="24"/>
          <w:szCs w:val="24"/>
        </w:rPr>
        <w:t>: Izpolnjena Izjava o izpolnjevanju strokovno tehničnih zahtev;</w:t>
      </w: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rPr>
          <w:rFonts w:ascii="Times New Roman" w:eastAsia="Arial Unicode MS" w:hAnsi="Times New Roman"/>
          <w:color w:val="000000"/>
          <w:sz w:val="24"/>
          <w:szCs w:val="24"/>
        </w:rPr>
      </w:pPr>
    </w:p>
    <w:p w:rsidR="00997B1A" w:rsidRPr="00997B1A" w:rsidRDefault="00997B1A" w:rsidP="00997B1A">
      <w:pPr>
        <w:keepNext/>
        <w:keepLines/>
        <w:widowControl w:val="0"/>
        <w:numPr>
          <w:ilvl w:val="2"/>
          <w:numId w:val="20"/>
        </w:numPr>
        <w:tabs>
          <w:tab w:val="left" w:pos="730"/>
        </w:tabs>
        <w:spacing w:after="0" w:line="240" w:lineRule="auto"/>
        <w:outlineLvl w:val="2"/>
        <w:rPr>
          <w:rFonts w:ascii="Times New Roman" w:hAnsi="Times New Roman"/>
          <w:b/>
          <w:color w:val="000000"/>
          <w:sz w:val="24"/>
          <w:szCs w:val="24"/>
          <w:shd w:val="clear" w:color="auto" w:fill="FFFFFF"/>
        </w:rPr>
      </w:pPr>
      <w:r w:rsidRPr="00997B1A">
        <w:rPr>
          <w:rFonts w:ascii="Times New Roman" w:hAnsi="Times New Roman"/>
          <w:b/>
          <w:color w:val="000000"/>
          <w:sz w:val="24"/>
          <w:szCs w:val="24"/>
          <w:shd w:val="clear" w:color="auto" w:fill="FFFFFF"/>
        </w:rPr>
        <w:t>Tehnična in strokovna sposobnost</w:t>
      </w:r>
    </w:p>
    <w:p w:rsidR="00997B1A" w:rsidRPr="002B2C05" w:rsidRDefault="00997B1A" w:rsidP="00997B1A">
      <w:pPr>
        <w:spacing w:after="0" w:line="240" w:lineRule="auto"/>
        <w:jc w:val="both"/>
        <w:rPr>
          <w:rFonts w:ascii="Times New Roman" w:eastAsia="Times New Roman" w:hAnsi="Times New Roman"/>
          <w:sz w:val="24"/>
          <w:szCs w:val="24"/>
          <w:lang w:eastAsia="sl-SI"/>
        </w:rPr>
      </w:pPr>
    </w:p>
    <w:p w:rsidR="00997B1A" w:rsidRPr="002B2C05" w:rsidRDefault="00997B1A" w:rsidP="00997B1A">
      <w:pPr>
        <w:spacing w:after="0" w:line="240" w:lineRule="auto"/>
        <w:jc w:val="both"/>
        <w:rPr>
          <w:rFonts w:ascii="Times New Roman" w:eastAsia="Times New Roman" w:hAnsi="Times New Roman"/>
          <w:b/>
          <w:bCs/>
          <w:sz w:val="24"/>
          <w:szCs w:val="24"/>
          <w:lang w:eastAsia="sl-SI"/>
        </w:rPr>
      </w:pPr>
    </w:p>
    <w:p w:rsidR="00997B1A" w:rsidRPr="002B2C05" w:rsidRDefault="00997B1A" w:rsidP="00997B1A">
      <w:pPr>
        <w:numPr>
          <w:ilvl w:val="0"/>
          <w:numId w:val="22"/>
        </w:numPr>
        <w:autoSpaceDE w:val="0"/>
        <w:autoSpaceDN w:val="0"/>
        <w:adjustRightInd w:val="0"/>
        <w:spacing w:after="0" w:line="240" w:lineRule="auto"/>
        <w:jc w:val="both"/>
        <w:rPr>
          <w:rFonts w:ascii="Times New Roman" w:hAnsi="Times New Roman"/>
          <w:sz w:val="24"/>
          <w:szCs w:val="24"/>
        </w:rPr>
      </w:pPr>
      <w:r w:rsidRPr="002B2C05">
        <w:rPr>
          <w:rFonts w:ascii="Times New Roman" w:hAnsi="Times New Roman"/>
          <w:sz w:val="24"/>
          <w:szCs w:val="24"/>
        </w:rPr>
        <w:t xml:space="preserve">V obrazcu Predračun s strokovnimi zahtevami je naročnik za vrsto blaga, ki je predmet tega naročila, navedel blagovno znamko oz. kataloško številko izključno z namenom, da se določi zahtevana raven kakovosti razpisanih vrst blaga. Ponudniki morajo ponuditi enako ali višjo raven kakovosti oz. ustrezno strokovno paralelo. </w:t>
      </w:r>
    </w:p>
    <w:p w:rsidR="00997B1A" w:rsidRPr="002B2C05" w:rsidRDefault="00997B1A" w:rsidP="00997B1A">
      <w:pPr>
        <w:autoSpaceDE w:val="0"/>
        <w:autoSpaceDN w:val="0"/>
        <w:adjustRightInd w:val="0"/>
        <w:spacing w:after="0" w:line="240" w:lineRule="auto"/>
        <w:ind w:left="720"/>
        <w:jc w:val="both"/>
        <w:rPr>
          <w:rFonts w:ascii="Times New Roman" w:hAnsi="Times New Roman"/>
          <w:sz w:val="24"/>
          <w:szCs w:val="24"/>
        </w:rPr>
      </w:pPr>
    </w:p>
    <w:p w:rsidR="00997B1A" w:rsidRPr="002B2C05" w:rsidRDefault="00997B1A" w:rsidP="00997B1A">
      <w:pPr>
        <w:autoSpaceDE w:val="0"/>
        <w:autoSpaceDN w:val="0"/>
        <w:adjustRightInd w:val="0"/>
        <w:spacing w:after="0" w:line="240" w:lineRule="auto"/>
        <w:ind w:left="720"/>
        <w:jc w:val="both"/>
        <w:rPr>
          <w:rFonts w:ascii="Times New Roman" w:hAnsi="Times New Roman"/>
          <w:sz w:val="24"/>
          <w:szCs w:val="24"/>
        </w:rPr>
      </w:pPr>
      <w:r w:rsidRPr="002B2C05">
        <w:rPr>
          <w:rFonts w:ascii="Times New Roman" w:hAnsi="Times New Roman"/>
          <w:sz w:val="24"/>
          <w:szCs w:val="24"/>
        </w:rPr>
        <w:t>Naročnik bo kot nedopustno zavrnil tudi tisto ponudbo, ki ne bo ustrezala vsem tehničnim zahtevam za ponujene vrste blaga iz predmetnega naročila.</w:t>
      </w:r>
    </w:p>
    <w:p w:rsidR="00997B1A" w:rsidRPr="00997B1A" w:rsidRDefault="00997B1A" w:rsidP="00997B1A">
      <w:pPr>
        <w:autoSpaceDE w:val="0"/>
        <w:autoSpaceDN w:val="0"/>
        <w:adjustRightInd w:val="0"/>
        <w:spacing w:after="0" w:line="240" w:lineRule="auto"/>
        <w:ind w:left="720"/>
        <w:jc w:val="both"/>
        <w:rPr>
          <w:rFonts w:ascii="Times New Roman" w:hAnsi="Times New Roman"/>
          <w:color w:val="FF0000"/>
          <w:sz w:val="24"/>
          <w:szCs w:val="24"/>
        </w:rPr>
      </w:pPr>
    </w:p>
    <w:p w:rsidR="00997B1A" w:rsidRPr="002B2C05" w:rsidRDefault="00997B1A" w:rsidP="00997B1A">
      <w:pPr>
        <w:spacing w:after="0" w:line="240" w:lineRule="auto"/>
        <w:jc w:val="both"/>
        <w:rPr>
          <w:rFonts w:ascii="Times New Roman" w:eastAsia="Times New Roman" w:hAnsi="Times New Roman"/>
          <w:sz w:val="24"/>
          <w:szCs w:val="24"/>
          <w:lang w:eastAsia="sl-SI"/>
        </w:rPr>
      </w:pPr>
    </w:p>
    <w:p w:rsidR="00997B1A" w:rsidRPr="002B2C05" w:rsidRDefault="00997B1A" w:rsidP="00997B1A">
      <w:pPr>
        <w:numPr>
          <w:ilvl w:val="0"/>
          <w:numId w:val="22"/>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 xml:space="preserve">Da v obdobju 01. </w:t>
      </w:r>
      <w:r w:rsidR="002B2C05" w:rsidRPr="002B2C05">
        <w:rPr>
          <w:rFonts w:ascii="Times New Roman" w:eastAsia="Times New Roman" w:hAnsi="Times New Roman"/>
          <w:sz w:val="24"/>
          <w:szCs w:val="24"/>
          <w:lang w:eastAsia="sl-SI"/>
        </w:rPr>
        <w:t>06</w:t>
      </w:r>
      <w:r w:rsidRPr="002B2C05">
        <w:rPr>
          <w:rFonts w:ascii="Times New Roman" w:eastAsia="Times New Roman" w:hAnsi="Times New Roman"/>
          <w:sz w:val="24"/>
          <w:szCs w:val="24"/>
          <w:lang w:eastAsia="sl-SI"/>
        </w:rPr>
        <w:t>. 202</w:t>
      </w:r>
      <w:r w:rsidR="002B2C05" w:rsidRPr="002B2C05">
        <w:rPr>
          <w:rFonts w:ascii="Times New Roman" w:eastAsia="Times New Roman" w:hAnsi="Times New Roman"/>
          <w:sz w:val="24"/>
          <w:szCs w:val="24"/>
          <w:lang w:eastAsia="sl-SI"/>
        </w:rPr>
        <w:t>1</w:t>
      </w:r>
      <w:r w:rsidRPr="002B2C05">
        <w:rPr>
          <w:rFonts w:ascii="Times New Roman" w:eastAsia="Times New Roman" w:hAnsi="Times New Roman"/>
          <w:sz w:val="24"/>
          <w:szCs w:val="24"/>
          <w:lang w:eastAsia="sl-SI"/>
        </w:rPr>
        <w:t xml:space="preserve"> do 31. </w:t>
      </w:r>
      <w:r w:rsidR="002B2C05" w:rsidRPr="002B2C05">
        <w:rPr>
          <w:rFonts w:ascii="Times New Roman" w:eastAsia="Times New Roman" w:hAnsi="Times New Roman"/>
          <w:sz w:val="24"/>
          <w:szCs w:val="24"/>
          <w:lang w:eastAsia="sl-SI"/>
        </w:rPr>
        <w:t>05</w:t>
      </w:r>
      <w:r w:rsidRPr="002B2C05">
        <w:rPr>
          <w:rFonts w:ascii="Times New Roman" w:eastAsia="Times New Roman" w:hAnsi="Times New Roman"/>
          <w:sz w:val="24"/>
          <w:szCs w:val="24"/>
          <w:lang w:eastAsia="sl-SI"/>
        </w:rPr>
        <w:t>. 202</w:t>
      </w:r>
      <w:r w:rsidR="002B2C05" w:rsidRPr="002B2C05">
        <w:rPr>
          <w:rFonts w:ascii="Times New Roman" w:eastAsia="Times New Roman" w:hAnsi="Times New Roman"/>
          <w:sz w:val="24"/>
          <w:szCs w:val="24"/>
          <w:lang w:eastAsia="sl-SI"/>
        </w:rPr>
        <w:t>4</w:t>
      </w:r>
      <w:r w:rsidRPr="002B2C05">
        <w:rPr>
          <w:rFonts w:ascii="Times New Roman" w:eastAsia="Times New Roman" w:hAnsi="Times New Roman"/>
          <w:sz w:val="24"/>
          <w:szCs w:val="24"/>
          <w:lang w:eastAsia="sl-SI"/>
        </w:rPr>
        <w:t xml:space="preserve"> pred oddajo ponudbe nima nerešenih upravičenih reklamacij glede kakovosti blaga ali nespoštovanja drugih določil pogodb in da soglaša, da lahko v primeru, če</w:t>
      </w:r>
      <w:r w:rsidRPr="002B2C05">
        <w:rPr>
          <w:rFonts w:ascii="Times New Roman" w:eastAsia="Times New Roman" w:hAnsi="Times New Roman"/>
          <w:i/>
          <w:iCs/>
          <w:sz w:val="24"/>
          <w:szCs w:val="24"/>
          <w:lang w:eastAsia="sl-SI"/>
        </w:rPr>
        <w:t xml:space="preserve"> </w:t>
      </w:r>
      <w:r w:rsidRPr="002B2C05">
        <w:rPr>
          <w:rFonts w:ascii="Times New Roman" w:eastAsia="Times New Roman" w:hAnsi="Times New Roman"/>
          <w:sz w:val="24"/>
          <w:szCs w:val="24"/>
          <w:lang w:eastAsia="sl-SI"/>
        </w:rPr>
        <w:t>naročnik razpolaga z dokazili o nespoštovanju pogodbenih obveznosti po pogodbah z drugimi naročniki, ponudnika izloči iz predmetnega postopka.</w:t>
      </w:r>
    </w:p>
    <w:p w:rsidR="00997B1A" w:rsidRPr="002B2C05" w:rsidRDefault="00997B1A" w:rsidP="00997B1A">
      <w:pPr>
        <w:spacing w:after="0" w:line="240" w:lineRule="auto"/>
        <w:ind w:left="720"/>
        <w:jc w:val="both"/>
        <w:rPr>
          <w:rFonts w:ascii="Times New Roman" w:eastAsia="Times New Roman" w:hAnsi="Times New Roman"/>
          <w:sz w:val="24"/>
          <w:szCs w:val="24"/>
          <w:lang w:eastAsia="sl-SI"/>
        </w:rPr>
      </w:pPr>
    </w:p>
    <w:p w:rsidR="00997B1A" w:rsidRPr="002B2C05" w:rsidRDefault="00997B1A" w:rsidP="00997B1A">
      <w:pPr>
        <w:spacing w:after="0" w:line="240" w:lineRule="auto"/>
        <w:rPr>
          <w:rFonts w:ascii="Times New Roman" w:eastAsia="Arial Unicode MS" w:hAnsi="Times New Roman"/>
          <w:sz w:val="24"/>
          <w:szCs w:val="24"/>
          <w:lang w:eastAsia="sl-SI"/>
        </w:rPr>
      </w:pPr>
      <w:r w:rsidRPr="002B2C05">
        <w:rPr>
          <w:rFonts w:ascii="Times New Roman" w:eastAsia="Arial Unicode MS" w:hAnsi="Times New Roman"/>
          <w:sz w:val="24"/>
          <w:szCs w:val="24"/>
          <w:shd w:val="clear" w:color="auto" w:fill="FFFFFF"/>
          <w:lang w:eastAsia="sl-SI"/>
        </w:rPr>
        <w:t>DOKAZILO</w:t>
      </w:r>
      <w:r w:rsidRPr="002B2C05">
        <w:rPr>
          <w:rFonts w:ascii="Times New Roman" w:eastAsia="Arial Unicode MS" w:hAnsi="Times New Roman"/>
          <w:sz w:val="24"/>
          <w:szCs w:val="24"/>
          <w:lang w:eastAsia="sl-SI"/>
        </w:rPr>
        <w:t>: Izpolnjen obrazec ESPD.</w:t>
      </w:r>
    </w:p>
    <w:p w:rsidR="00997B1A" w:rsidRPr="00997B1A" w:rsidRDefault="00997B1A" w:rsidP="002B2C05">
      <w:pPr>
        <w:spacing w:after="0" w:line="240" w:lineRule="auto"/>
        <w:jc w:val="both"/>
        <w:rPr>
          <w:rFonts w:ascii="Times New Roman" w:eastAsia="Arial Unicode MS" w:hAnsi="Times New Roman"/>
          <w:color w:val="FF0000"/>
          <w:sz w:val="24"/>
          <w:szCs w:val="24"/>
        </w:rPr>
      </w:pPr>
    </w:p>
    <w:p w:rsidR="00997B1A" w:rsidRPr="002B2C05" w:rsidRDefault="00997B1A" w:rsidP="00997B1A">
      <w:pPr>
        <w:spacing w:after="0" w:line="240" w:lineRule="auto"/>
        <w:jc w:val="both"/>
        <w:rPr>
          <w:rFonts w:ascii="Times New Roman" w:eastAsia="Arial Unicode MS" w:hAnsi="Times New Roman"/>
          <w:i/>
          <w:sz w:val="24"/>
          <w:szCs w:val="24"/>
          <w:lang w:eastAsia="sl-SI"/>
        </w:rPr>
      </w:pPr>
      <w:r w:rsidRPr="002B2C05">
        <w:rPr>
          <w:rFonts w:ascii="Times New Roman" w:eastAsia="Arial Unicode MS" w:hAnsi="Times New Roman"/>
          <w:i/>
          <w:sz w:val="24"/>
          <w:szCs w:val="24"/>
          <w:lang w:eastAsia="sl-SI"/>
        </w:rPr>
        <w:t>Partnerji v skupni ponudbi:</w:t>
      </w:r>
    </w:p>
    <w:p w:rsidR="00997B1A" w:rsidRPr="002B2C05" w:rsidRDefault="00997B1A" w:rsidP="00997B1A">
      <w:pPr>
        <w:suppressAutoHyphens/>
        <w:spacing w:before="135" w:after="135" w:line="240" w:lineRule="auto"/>
        <w:jc w:val="both"/>
        <w:rPr>
          <w:rFonts w:ascii="Times New Roman" w:eastAsia="Times New Roman" w:hAnsi="Times New Roman"/>
          <w:sz w:val="24"/>
          <w:szCs w:val="24"/>
          <w:lang w:eastAsia="sl-SI"/>
        </w:rPr>
      </w:pPr>
      <w:r w:rsidRPr="002B2C05">
        <w:rPr>
          <w:rFonts w:ascii="Times New Roman" w:eastAsia="Times New Roman" w:hAnsi="Times New Roman"/>
          <w:position w:val="-12"/>
          <w:sz w:val="24"/>
          <w:szCs w:val="24"/>
          <w:lang w:eastAsia="sl-SI"/>
        </w:rPr>
        <w:t>MORAJO izpolnjevati pogoj:</w:t>
      </w:r>
    </w:p>
    <w:p w:rsidR="00997B1A" w:rsidRPr="002B2C05" w:rsidRDefault="00997B1A" w:rsidP="00997B1A">
      <w:pPr>
        <w:spacing w:after="0" w:line="240" w:lineRule="auto"/>
        <w:jc w:val="both"/>
        <w:rPr>
          <w:rFonts w:ascii="Times New Roman" w:eastAsia="Times New Roman" w:hAnsi="Times New Roman"/>
          <w:position w:val="-12"/>
          <w:sz w:val="24"/>
          <w:szCs w:val="24"/>
          <w:lang w:eastAsia="sl-SI"/>
        </w:rPr>
      </w:pPr>
      <w:r w:rsidRPr="002B2C05">
        <w:rPr>
          <w:rFonts w:ascii="Times New Roman" w:eastAsia="Times New Roman" w:hAnsi="Times New Roman"/>
          <w:position w:val="-12"/>
          <w:sz w:val="24"/>
          <w:szCs w:val="24"/>
          <w:lang w:eastAsia="sl-SI"/>
        </w:rPr>
        <w:t>Partnerji morajo pogoj izpolnjevati v obsegu, v katerem prevzemajo izvedbo del. Vsak izmed partnerjev mora predložiti izpolnjen obrazec ESPD s katerim izjavlja, da izpolnjuje navedeni pogoj.</w:t>
      </w:r>
    </w:p>
    <w:p w:rsidR="00997B1A" w:rsidRPr="002B2C05" w:rsidRDefault="00997B1A" w:rsidP="00997B1A">
      <w:pPr>
        <w:spacing w:after="0" w:line="240" w:lineRule="auto"/>
        <w:jc w:val="both"/>
        <w:rPr>
          <w:rFonts w:ascii="Times New Roman" w:eastAsia="Times New Roman" w:hAnsi="Times New Roman"/>
          <w:position w:val="-12"/>
          <w:sz w:val="24"/>
          <w:szCs w:val="24"/>
          <w:lang w:eastAsia="sl-SI"/>
        </w:rPr>
      </w:pPr>
    </w:p>
    <w:p w:rsidR="00997B1A" w:rsidRPr="002B2C05" w:rsidRDefault="00997B1A" w:rsidP="00997B1A">
      <w:pPr>
        <w:spacing w:after="0" w:line="240" w:lineRule="auto"/>
        <w:ind w:left="720"/>
        <w:jc w:val="both"/>
        <w:rPr>
          <w:rFonts w:ascii="Times New Roman" w:eastAsia="Arial Unicode MS" w:hAnsi="Times New Roman"/>
          <w:sz w:val="24"/>
          <w:szCs w:val="24"/>
        </w:rPr>
      </w:pPr>
    </w:p>
    <w:p w:rsidR="00997B1A" w:rsidRPr="002B2C05" w:rsidRDefault="00997B1A" w:rsidP="00997B1A">
      <w:pPr>
        <w:spacing w:after="0" w:line="240" w:lineRule="auto"/>
        <w:jc w:val="both"/>
        <w:rPr>
          <w:rFonts w:ascii="Times New Roman" w:eastAsia="Arial Unicode MS" w:hAnsi="Times New Roman"/>
          <w:i/>
          <w:sz w:val="24"/>
          <w:szCs w:val="24"/>
          <w:lang w:eastAsia="sl-SI"/>
        </w:rPr>
      </w:pPr>
      <w:r w:rsidRPr="002B2C05">
        <w:rPr>
          <w:rFonts w:ascii="Times New Roman" w:eastAsia="Arial Unicode MS" w:hAnsi="Times New Roman"/>
          <w:i/>
          <w:sz w:val="24"/>
          <w:szCs w:val="24"/>
          <w:lang w:eastAsia="sl-SI"/>
        </w:rPr>
        <w:lastRenderedPageBreak/>
        <w:t>Podizvajalci:</w:t>
      </w:r>
    </w:p>
    <w:p w:rsidR="00997B1A" w:rsidRPr="002B2C05" w:rsidRDefault="00997B1A" w:rsidP="00997B1A">
      <w:pPr>
        <w:suppressAutoHyphens/>
        <w:spacing w:before="135" w:after="135" w:line="240" w:lineRule="auto"/>
        <w:jc w:val="both"/>
        <w:rPr>
          <w:rFonts w:ascii="Times New Roman" w:eastAsia="Times New Roman" w:hAnsi="Times New Roman"/>
          <w:sz w:val="24"/>
          <w:szCs w:val="24"/>
          <w:lang w:eastAsia="sl-SI"/>
        </w:rPr>
      </w:pPr>
      <w:r w:rsidRPr="002B2C05">
        <w:rPr>
          <w:rFonts w:ascii="Times New Roman" w:eastAsia="Times New Roman" w:hAnsi="Times New Roman"/>
          <w:position w:val="-12"/>
          <w:sz w:val="24"/>
          <w:szCs w:val="24"/>
          <w:lang w:eastAsia="sl-SI"/>
        </w:rPr>
        <w:t>MORAJO izpolnjevati pogoj:</w:t>
      </w:r>
    </w:p>
    <w:p w:rsidR="00997B1A" w:rsidRPr="002B2C05" w:rsidRDefault="00997B1A" w:rsidP="00997B1A">
      <w:pPr>
        <w:spacing w:after="0" w:line="240" w:lineRule="auto"/>
        <w:jc w:val="both"/>
        <w:rPr>
          <w:rFonts w:ascii="Times New Roman" w:eastAsia="Times New Roman" w:hAnsi="Times New Roman"/>
          <w:position w:val="-12"/>
          <w:sz w:val="24"/>
          <w:szCs w:val="24"/>
          <w:lang w:eastAsia="sl-SI"/>
        </w:rPr>
      </w:pPr>
      <w:r w:rsidRPr="002B2C05">
        <w:rPr>
          <w:rFonts w:ascii="Times New Roman" w:eastAsia="Times New Roman" w:hAnsi="Times New Roman"/>
          <w:position w:val="-12"/>
          <w:sz w:val="24"/>
          <w:szCs w:val="24"/>
          <w:lang w:eastAsia="sl-SI"/>
        </w:rPr>
        <w:t>Podizvajalci morajo pogoj izpolnjevati v obsegu, v katerem prevzemajo izvedbo del. Vsak izmed podizvajalcev mora predložiti izpolnjen obrazec ESPD s katerim izjavlja, da izpolnjuje navedeni pogoj.</w:t>
      </w:r>
    </w:p>
    <w:p w:rsidR="00997B1A" w:rsidRPr="002B2C05" w:rsidRDefault="00997B1A" w:rsidP="00997B1A">
      <w:pPr>
        <w:spacing w:after="0" w:line="240" w:lineRule="auto"/>
        <w:jc w:val="both"/>
        <w:rPr>
          <w:rFonts w:ascii="Times New Roman" w:eastAsia="Times New Roman" w:hAnsi="Times New Roman"/>
          <w:b/>
          <w:bCs/>
          <w:sz w:val="24"/>
          <w:szCs w:val="24"/>
          <w:lang w:eastAsia="sl-SI"/>
        </w:rPr>
      </w:pPr>
    </w:p>
    <w:p w:rsidR="00997B1A" w:rsidRPr="002B2C05" w:rsidRDefault="00997B1A" w:rsidP="00997B1A">
      <w:pPr>
        <w:spacing w:after="0" w:line="240" w:lineRule="auto"/>
        <w:jc w:val="both"/>
        <w:rPr>
          <w:rFonts w:ascii="Times New Roman" w:eastAsia="Times New Roman" w:hAnsi="Times New Roman"/>
          <w:b/>
          <w:bCs/>
          <w:sz w:val="24"/>
          <w:szCs w:val="24"/>
          <w:lang w:eastAsia="sl-SI"/>
        </w:rPr>
      </w:pPr>
    </w:p>
    <w:p w:rsidR="00997B1A" w:rsidRPr="002B2C05" w:rsidRDefault="00997B1A" w:rsidP="00997B1A">
      <w:pPr>
        <w:spacing w:after="0" w:line="240" w:lineRule="auto"/>
        <w:ind w:left="360"/>
        <w:jc w:val="both"/>
        <w:rPr>
          <w:rFonts w:ascii="Times New Roman" w:eastAsia="Arial Unicode MS" w:hAnsi="Times New Roman"/>
          <w:sz w:val="24"/>
          <w:szCs w:val="24"/>
          <w:lang w:eastAsia="sl-SI"/>
        </w:rPr>
      </w:pPr>
      <w:r w:rsidRPr="002B2C05">
        <w:rPr>
          <w:rFonts w:ascii="Times New Roman" w:eastAsia="Arial Unicode MS" w:hAnsi="Times New Roman"/>
          <w:position w:val="-12"/>
          <w:sz w:val="24"/>
          <w:szCs w:val="24"/>
          <w:lang w:eastAsia="sl-SI"/>
        </w:rPr>
        <w:t>8. Gospodarski subjekt mora zagotavljati izpolnjevanje vseh strokovnih zahtev naročnika iz razpisne dokumentacije in njenih prilog.</w:t>
      </w:r>
    </w:p>
    <w:p w:rsidR="00997B1A" w:rsidRPr="002B2C05" w:rsidRDefault="00997B1A" w:rsidP="00997B1A">
      <w:pPr>
        <w:spacing w:after="0" w:line="240" w:lineRule="auto"/>
        <w:rPr>
          <w:rFonts w:ascii="Times New Roman" w:eastAsia="Arial Unicode MS" w:hAnsi="Times New Roman"/>
          <w:sz w:val="24"/>
          <w:szCs w:val="24"/>
          <w:shd w:val="clear" w:color="auto" w:fill="FFFFFF"/>
          <w:lang w:eastAsia="sl-SI"/>
        </w:rPr>
      </w:pPr>
    </w:p>
    <w:p w:rsidR="00997B1A" w:rsidRPr="002B2C05" w:rsidRDefault="00997B1A" w:rsidP="00997B1A">
      <w:pPr>
        <w:spacing w:after="0" w:line="240" w:lineRule="auto"/>
        <w:rPr>
          <w:rFonts w:ascii="Times New Roman" w:eastAsia="Arial Unicode MS" w:hAnsi="Times New Roman"/>
          <w:sz w:val="24"/>
          <w:szCs w:val="24"/>
          <w:lang w:eastAsia="sl-SI"/>
        </w:rPr>
      </w:pPr>
      <w:r w:rsidRPr="002B2C05">
        <w:rPr>
          <w:rFonts w:ascii="Times New Roman" w:eastAsia="Arial Unicode MS" w:hAnsi="Times New Roman"/>
          <w:sz w:val="24"/>
          <w:szCs w:val="24"/>
          <w:shd w:val="clear" w:color="auto" w:fill="FFFFFF"/>
          <w:lang w:eastAsia="sl-SI"/>
        </w:rPr>
        <w:t>DOKAZILO</w:t>
      </w:r>
      <w:r w:rsidRPr="002B2C05">
        <w:rPr>
          <w:rFonts w:ascii="Times New Roman" w:eastAsia="Arial Unicode MS" w:hAnsi="Times New Roman"/>
          <w:sz w:val="24"/>
          <w:szCs w:val="24"/>
          <w:lang w:eastAsia="sl-SI"/>
        </w:rPr>
        <w:t>: Izpolnjen obrazec ESPD</w:t>
      </w:r>
    </w:p>
    <w:p w:rsidR="00997B1A" w:rsidRPr="002B2C05" w:rsidRDefault="00997B1A" w:rsidP="00997B1A">
      <w:pPr>
        <w:spacing w:after="0" w:line="240" w:lineRule="auto"/>
        <w:jc w:val="both"/>
        <w:rPr>
          <w:rFonts w:ascii="Times New Roman" w:eastAsia="Times New Roman" w:hAnsi="Times New Roman"/>
          <w:sz w:val="24"/>
          <w:szCs w:val="24"/>
          <w:lang w:eastAsia="sl-SI"/>
        </w:rPr>
      </w:pPr>
    </w:p>
    <w:p w:rsidR="00997B1A" w:rsidRPr="002B2C05" w:rsidRDefault="00997B1A" w:rsidP="00997B1A">
      <w:p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 xml:space="preserve">in priloge iz katerih je razvidno, da blago izpolnjuje vse strokovne zahteve naročnika: v slovenskem jeziku ali angleškem jeziku (v kolikor ne obstaja </w:t>
      </w:r>
      <w:proofErr w:type="spellStart"/>
      <w:r w:rsidRPr="002B2C05">
        <w:rPr>
          <w:rFonts w:ascii="Times New Roman" w:eastAsia="Times New Roman" w:hAnsi="Times New Roman"/>
          <w:sz w:val="24"/>
          <w:szCs w:val="24"/>
          <w:lang w:eastAsia="sl-SI"/>
        </w:rPr>
        <w:t>prospektni</w:t>
      </w:r>
      <w:proofErr w:type="spellEnd"/>
      <w:r w:rsidRPr="002B2C05">
        <w:rPr>
          <w:rFonts w:ascii="Times New Roman" w:eastAsia="Times New Roman" w:hAnsi="Times New Roman"/>
          <w:sz w:val="24"/>
          <w:szCs w:val="24"/>
          <w:lang w:eastAsia="sl-SI"/>
        </w:rPr>
        <w:t xml:space="preserve"> material in/ali tehnična dokumentacija v slovenskem jeziku).</w:t>
      </w:r>
    </w:p>
    <w:p w:rsidR="00997B1A" w:rsidRPr="002B2C05" w:rsidRDefault="00997B1A" w:rsidP="00997B1A">
      <w:pPr>
        <w:spacing w:after="0" w:line="240" w:lineRule="auto"/>
        <w:rPr>
          <w:rFonts w:ascii="Times New Roman" w:eastAsia="Arial Unicode MS" w:hAnsi="Times New Roman"/>
          <w:sz w:val="24"/>
          <w:szCs w:val="24"/>
          <w:lang w:eastAsia="sl-SI"/>
        </w:rPr>
      </w:pPr>
    </w:p>
    <w:p w:rsidR="00997B1A" w:rsidRPr="002B2C05" w:rsidRDefault="00997B1A" w:rsidP="00997B1A">
      <w:pPr>
        <w:spacing w:after="0" w:line="240" w:lineRule="auto"/>
        <w:jc w:val="both"/>
        <w:rPr>
          <w:rFonts w:ascii="Times New Roman" w:eastAsia="Arial Unicode MS" w:hAnsi="Times New Roman"/>
          <w:i/>
          <w:sz w:val="24"/>
          <w:szCs w:val="24"/>
          <w:lang w:eastAsia="sl-SI"/>
        </w:rPr>
      </w:pPr>
      <w:r w:rsidRPr="002B2C05">
        <w:rPr>
          <w:rFonts w:ascii="Times New Roman" w:eastAsia="Arial Unicode MS" w:hAnsi="Times New Roman"/>
          <w:i/>
          <w:sz w:val="24"/>
          <w:szCs w:val="24"/>
          <w:lang w:eastAsia="sl-SI"/>
        </w:rPr>
        <w:t>Partnerji v skupni ponudbi:</w:t>
      </w:r>
    </w:p>
    <w:p w:rsidR="00997B1A" w:rsidRPr="002B2C05" w:rsidRDefault="00997B1A" w:rsidP="00997B1A">
      <w:pPr>
        <w:suppressAutoHyphens/>
        <w:spacing w:before="135" w:after="135" w:line="240" w:lineRule="auto"/>
        <w:jc w:val="both"/>
        <w:rPr>
          <w:rFonts w:ascii="Times New Roman" w:eastAsia="Times New Roman" w:hAnsi="Times New Roman"/>
          <w:sz w:val="24"/>
          <w:szCs w:val="24"/>
          <w:lang w:eastAsia="sl-SI"/>
        </w:rPr>
      </w:pPr>
      <w:r w:rsidRPr="002B2C05">
        <w:rPr>
          <w:rFonts w:ascii="Times New Roman" w:eastAsia="Times New Roman" w:hAnsi="Times New Roman"/>
          <w:position w:val="-12"/>
          <w:sz w:val="24"/>
          <w:szCs w:val="24"/>
          <w:lang w:eastAsia="sl-SI"/>
        </w:rPr>
        <w:t>MORAJO izpolnjevati pogoj:</w:t>
      </w:r>
    </w:p>
    <w:p w:rsidR="00997B1A" w:rsidRPr="002B2C05" w:rsidRDefault="00997B1A" w:rsidP="00997B1A">
      <w:pPr>
        <w:spacing w:after="0" w:line="240" w:lineRule="auto"/>
        <w:jc w:val="both"/>
        <w:rPr>
          <w:rFonts w:ascii="Times New Roman" w:eastAsia="Times New Roman" w:hAnsi="Times New Roman"/>
          <w:position w:val="-12"/>
          <w:sz w:val="24"/>
          <w:szCs w:val="24"/>
          <w:lang w:eastAsia="sl-SI"/>
        </w:rPr>
      </w:pPr>
      <w:r w:rsidRPr="002B2C05">
        <w:rPr>
          <w:rFonts w:ascii="Times New Roman" w:eastAsia="Times New Roman" w:hAnsi="Times New Roman"/>
          <w:position w:val="-12"/>
          <w:sz w:val="24"/>
          <w:szCs w:val="24"/>
          <w:lang w:eastAsia="sl-SI"/>
        </w:rPr>
        <w:t>Partnerji morajo pogoj izpolnjevati v obsegu, v katerem prevzemajo izvedbo del. Vsak izmed partnerjev mora predložiti izpolnjen obrazec ESPD s katerim izjavlja, da izpolnjuje navedeni pogoj.</w:t>
      </w:r>
    </w:p>
    <w:p w:rsidR="00997B1A" w:rsidRPr="002B2C05" w:rsidRDefault="00997B1A" w:rsidP="00997B1A">
      <w:pPr>
        <w:spacing w:after="0" w:line="240" w:lineRule="auto"/>
        <w:jc w:val="both"/>
        <w:rPr>
          <w:rFonts w:ascii="Times New Roman" w:eastAsia="Arial Unicode MS" w:hAnsi="Times New Roman"/>
          <w:sz w:val="24"/>
          <w:szCs w:val="24"/>
          <w:lang w:eastAsia="sl-SI"/>
        </w:rPr>
      </w:pPr>
    </w:p>
    <w:p w:rsidR="00997B1A" w:rsidRPr="002B2C05" w:rsidRDefault="00997B1A" w:rsidP="00997B1A">
      <w:pPr>
        <w:spacing w:after="0" w:line="240" w:lineRule="auto"/>
        <w:jc w:val="both"/>
        <w:rPr>
          <w:rFonts w:ascii="Times New Roman" w:eastAsia="Arial Unicode MS" w:hAnsi="Times New Roman"/>
          <w:i/>
          <w:sz w:val="24"/>
          <w:szCs w:val="24"/>
          <w:lang w:eastAsia="sl-SI"/>
        </w:rPr>
      </w:pPr>
      <w:r w:rsidRPr="002B2C05">
        <w:rPr>
          <w:rFonts w:ascii="Times New Roman" w:eastAsia="Arial Unicode MS" w:hAnsi="Times New Roman"/>
          <w:i/>
          <w:sz w:val="24"/>
          <w:szCs w:val="24"/>
          <w:lang w:eastAsia="sl-SI"/>
        </w:rPr>
        <w:t>Podizvajalci:</w:t>
      </w:r>
    </w:p>
    <w:p w:rsidR="00997B1A" w:rsidRPr="002B2C05" w:rsidRDefault="00997B1A" w:rsidP="00997B1A">
      <w:pPr>
        <w:suppressAutoHyphens/>
        <w:spacing w:before="135" w:after="135" w:line="240" w:lineRule="auto"/>
        <w:jc w:val="both"/>
        <w:rPr>
          <w:rFonts w:ascii="Times New Roman" w:eastAsia="Times New Roman" w:hAnsi="Times New Roman"/>
          <w:sz w:val="24"/>
          <w:szCs w:val="24"/>
          <w:lang w:eastAsia="sl-SI"/>
        </w:rPr>
      </w:pPr>
      <w:r w:rsidRPr="002B2C05">
        <w:rPr>
          <w:rFonts w:ascii="Times New Roman" w:eastAsia="Times New Roman" w:hAnsi="Times New Roman"/>
          <w:position w:val="-12"/>
          <w:sz w:val="24"/>
          <w:szCs w:val="24"/>
          <w:lang w:eastAsia="sl-SI"/>
        </w:rPr>
        <w:t>MORAJO izpolnjevati pogoj:</w:t>
      </w:r>
    </w:p>
    <w:p w:rsidR="00997B1A" w:rsidRPr="002B2C05" w:rsidRDefault="00997B1A" w:rsidP="00997B1A">
      <w:pPr>
        <w:spacing w:after="0" w:line="240" w:lineRule="auto"/>
        <w:jc w:val="both"/>
        <w:rPr>
          <w:rFonts w:ascii="Times New Roman" w:eastAsia="Times New Roman" w:hAnsi="Times New Roman"/>
          <w:position w:val="-12"/>
          <w:sz w:val="24"/>
          <w:szCs w:val="24"/>
          <w:lang w:eastAsia="sl-SI"/>
        </w:rPr>
      </w:pPr>
      <w:r w:rsidRPr="002B2C05">
        <w:rPr>
          <w:rFonts w:ascii="Times New Roman" w:eastAsia="Times New Roman" w:hAnsi="Times New Roman"/>
          <w:position w:val="-12"/>
          <w:sz w:val="24"/>
          <w:szCs w:val="24"/>
          <w:lang w:eastAsia="sl-SI"/>
        </w:rPr>
        <w:t>Podizvajalci morajo pogoj izpolnjevati v obsegu, v katerem prevzemajo izvedbo del. Vsak izmed podizvajalcev mora predložiti izpolnjen obrazec ESPD s katerim izjavlja, da izpolnjuje navedeni pogoj.</w:t>
      </w: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p>
    <w:p w:rsidR="00997B1A" w:rsidRPr="002B2C05" w:rsidRDefault="00997B1A" w:rsidP="00997B1A">
      <w:pPr>
        <w:spacing w:after="0" w:line="240" w:lineRule="auto"/>
        <w:jc w:val="both"/>
        <w:rPr>
          <w:rFonts w:ascii="Times New Roman" w:eastAsia="Times New Roman" w:hAnsi="Times New Roman"/>
          <w:b/>
          <w:bCs/>
          <w:sz w:val="24"/>
          <w:szCs w:val="24"/>
          <w:lang w:eastAsia="sl-SI"/>
        </w:rPr>
      </w:pPr>
    </w:p>
    <w:p w:rsidR="00997B1A" w:rsidRPr="002B2C05" w:rsidRDefault="00997B1A" w:rsidP="001B71AD">
      <w:p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 xml:space="preserve">Da zagotavlja načelo sledljivosti in skladnosti blaga pri naročniku, pri čemer se zavezuje ob dobavah blaga sklicevati na naročilnico naročnika, navesti št. javnega naročila, kot je objavljeno na portalu JN in zagotavljati ujemanje podatkov: </w:t>
      </w:r>
      <w:r w:rsidR="001B71AD" w:rsidRPr="001B71AD">
        <w:rPr>
          <w:rFonts w:ascii="Times New Roman" w:eastAsia="Times New Roman" w:hAnsi="Times New Roman"/>
          <w:sz w:val="24"/>
          <w:szCs w:val="24"/>
          <w:lang w:eastAsia="sl-SI"/>
        </w:rPr>
        <w:t>podatkov (naziv blaga, kataloška številka proizvajalca in proizvajalec) v ponudbeni dokumentaciji, na dobavnici, računu in embalaži, ter zagotavlja skladnost podatkov glede ponujenih popustov in cen, in sicer v ponudbi, pogodbi in na dobavnici.</w:t>
      </w:r>
    </w:p>
    <w:p w:rsidR="00997B1A" w:rsidRPr="002B2C05" w:rsidRDefault="00997B1A" w:rsidP="00997B1A">
      <w:pPr>
        <w:spacing w:after="0" w:line="240" w:lineRule="auto"/>
        <w:ind w:left="360"/>
        <w:jc w:val="both"/>
        <w:rPr>
          <w:rFonts w:ascii="Times New Roman" w:eastAsia="Times New Roman" w:hAnsi="Times New Roman"/>
          <w:sz w:val="24"/>
          <w:szCs w:val="24"/>
          <w:lang w:eastAsia="sl-SI"/>
        </w:rPr>
      </w:pPr>
    </w:p>
    <w:p w:rsidR="00997B1A" w:rsidRPr="002B2C05" w:rsidRDefault="00997B1A" w:rsidP="00997B1A">
      <w:pPr>
        <w:spacing w:after="0" w:line="240" w:lineRule="auto"/>
        <w:ind w:left="360"/>
        <w:jc w:val="both"/>
        <w:rPr>
          <w:rFonts w:ascii="Times New Roman" w:eastAsia="Times New Roman" w:hAnsi="Times New Roman"/>
          <w:sz w:val="24"/>
          <w:szCs w:val="24"/>
          <w:lang w:eastAsia="sl-SI"/>
        </w:rPr>
      </w:pPr>
    </w:p>
    <w:p w:rsidR="00997B1A" w:rsidRPr="002B2C05" w:rsidRDefault="00997B1A" w:rsidP="00997B1A">
      <w:pPr>
        <w:spacing w:after="0" w:line="240" w:lineRule="auto"/>
        <w:rPr>
          <w:rFonts w:ascii="Times New Roman" w:eastAsia="Arial Unicode MS" w:hAnsi="Times New Roman"/>
          <w:sz w:val="24"/>
          <w:szCs w:val="24"/>
          <w:lang w:eastAsia="sl-SI"/>
        </w:rPr>
      </w:pPr>
      <w:r w:rsidRPr="002B2C05">
        <w:rPr>
          <w:rFonts w:ascii="Times New Roman" w:eastAsia="Arial Unicode MS" w:hAnsi="Times New Roman"/>
          <w:sz w:val="24"/>
          <w:szCs w:val="24"/>
          <w:shd w:val="clear" w:color="auto" w:fill="FFFFFF"/>
          <w:lang w:eastAsia="sl-SI"/>
        </w:rPr>
        <w:t>DOKAZILO</w:t>
      </w:r>
      <w:r w:rsidRPr="002B2C05">
        <w:rPr>
          <w:rFonts w:ascii="Times New Roman" w:eastAsia="Arial Unicode MS" w:hAnsi="Times New Roman"/>
          <w:sz w:val="24"/>
          <w:szCs w:val="24"/>
          <w:lang w:eastAsia="sl-SI"/>
        </w:rPr>
        <w:t>: Izpolnjen obrazec ESPD.</w:t>
      </w:r>
    </w:p>
    <w:p w:rsidR="00997B1A" w:rsidRPr="00997B1A" w:rsidRDefault="00997B1A" w:rsidP="00997B1A">
      <w:pPr>
        <w:spacing w:after="0" w:line="240" w:lineRule="auto"/>
        <w:jc w:val="both"/>
        <w:rPr>
          <w:rFonts w:ascii="Times New Roman" w:eastAsia="Arial Unicode MS" w:hAnsi="Times New Roman"/>
          <w:color w:val="FF0000"/>
          <w:sz w:val="24"/>
          <w:szCs w:val="24"/>
          <w:lang w:eastAsia="sl-SI"/>
        </w:rPr>
      </w:pPr>
    </w:p>
    <w:p w:rsidR="00997B1A" w:rsidRPr="00997B1A" w:rsidRDefault="00997B1A" w:rsidP="00997B1A">
      <w:pPr>
        <w:spacing w:after="0" w:line="240" w:lineRule="auto"/>
        <w:jc w:val="both"/>
        <w:rPr>
          <w:rFonts w:ascii="Times New Roman" w:eastAsia="Arial Unicode MS" w:hAnsi="Times New Roman"/>
          <w:color w:val="FF0000"/>
          <w:sz w:val="24"/>
          <w:szCs w:val="24"/>
          <w:lang w:eastAsia="sl-SI"/>
        </w:rPr>
      </w:pPr>
    </w:p>
    <w:p w:rsidR="00997B1A" w:rsidRPr="002B2C05" w:rsidRDefault="00997B1A" w:rsidP="00997B1A">
      <w:pPr>
        <w:spacing w:after="0" w:line="240" w:lineRule="auto"/>
        <w:jc w:val="both"/>
        <w:rPr>
          <w:rFonts w:ascii="Times New Roman" w:eastAsia="Arial Unicode MS" w:hAnsi="Times New Roman"/>
          <w:i/>
          <w:sz w:val="24"/>
          <w:szCs w:val="24"/>
          <w:lang w:eastAsia="sl-SI"/>
        </w:rPr>
      </w:pPr>
      <w:r w:rsidRPr="002B2C05">
        <w:rPr>
          <w:rFonts w:ascii="Times New Roman" w:eastAsia="Arial Unicode MS" w:hAnsi="Times New Roman"/>
          <w:i/>
          <w:sz w:val="24"/>
          <w:szCs w:val="24"/>
          <w:lang w:eastAsia="sl-SI"/>
        </w:rPr>
        <w:t>Partnerji v skupni ponudbi:</w:t>
      </w:r>
    </w:p>
    <w:p w:rsidR="00997B1A" w:rsidRPr="002B2C05" w:rsidRDefault="00997B1A" w:rsidP="00997B1A">
      <w:pPr>
        <w:suppressAutoHyphens/>
        <w:spacing w:before="135" w:after="135" w:line="240" w:lineRule="auto"/>
        <w:jc w:val="both"/>
        <w:rPr>
          <w:rFonts w:ascii="Times New Roman" w:eastAsia="Times New Roman" w:hAnsi="Times New Roman"/>
          <w:sz w:val="24"/>
          <w:szCs w:val="24"/>
          <w:lang w:eastAsia="sl-SI"/>
        </w:rPr>
      </w:pPr>
      <w:r w:rsidRPr="002B2C05">
        <w:rPr>
          <w:rFonts w:ascii="Times New Roman" w:eastAsia="Times New Roman" w:hAnsi="Times New Roman"/>
          <w:position w:val="-12"/>
          <w:sz w:val="24"/>
          <w:szCs w:val="24"/>
          <w:lang w:eastAsia="sl-SI"/>
        </w:rPr>
        <w:t>MORAJO izpolnjevati pogoj:</w:t>
      </w:r>
    </w:p>
    <w:p w:rsidR="00997B1A" w:rsidRPr="002B2C05" w:rsidRDefault="00997B1A" w:rsidP="00997B1A">
      <w:pPr>
        <w:spacing w:after="0" w:line="240" w:lineRule="auto"/>
        <w:jc w:val="both"/>
        <w:rPr>
          <w:rFonts w:ascii="Times New Roman" w:eastAsia="Times New Roman" w:hAnsi="Times New Roman"/>
          <w:position w:val="-12"/>
          <w:sz w:val="24"/>
          <w:szCs w:val="24"/>
          <w:lang w:eastAsia="sl-SI"/>
        </w:rPr>
      </w:pPr>
      <w:r w:rsidRPr="002B2C05">
        <w:rPr>
          <w:rFonts w:ascii="Times New Roman" w:eastAsia="Times New Roman" w:hAnsi="Times New Roman"/>
          <w:position w:val="-12"/>
          <w:sz w:val="24"/>
          <w:szCs w:val="24"/>
          <w:lang w:eastAsia="sl-SI"/>
        </w:rPr>
        <w:lastRenderedPageBreak/>
        <w:t>Partnerji morajo pogoj izpolnjevati v obsegu, v katerem prevzemajo izvedbo del. Vsak izmed partnerjev mora predložiti izpolnjen obrazec ESPD s katerim izjavlja, da izpolnjuje navedeni pogoj.</w:t>
      </w:r>
    </w:p>
    <w:p w:rsidR="00997B1A" w:rsidRPr="002B2C05" w:rsidRDefault="00997B1A" w:rsidP="00997B1A">
      <w:pPr>
        <w:spacing w:after="0" w:line="240" w:lineRule="auto"/>
        <w:jc w:val="both"/>
        <w:rPr>
          <w:rFonts w:ascii="Times New Roman" w:eastAsia="Arial Unicode MS" w:hAnsi="Times New Roman"/>
          <w:sz w:val="24"/>
          <w:szCs w:val="24"/>
          <w:lang w:eastAsia="sl-SI"/>
        </w:rPr>
      </w:pPr>
    </w:p>
    <w:p w:rsidR="00997B1A" w:rsidRPr="002B2C05" w:rsidRDefault="00997B1A" w:rsidP="00997B1A">
      <w:pPr>
        <w:spacing w:after="0" w:line="240" w:lineRule="auto"/>
        <w:jc w:val="both"/>
        <w:rPr>
          <w:rFonts w:ascii="Times New Roman" w:eastAsia="Arial Unicode MS" w:hAnsi="Times New Roman"/>
          <w:i/>
          <w:sz w:val="24"/>
          <w:szCs w:val="24"/>
          <w:lang w:eastAsia="sl-SI"/>
        </w:rPr>
      </w:pPr>
      <w:r w:rsidRPr="002B2C05">
        <w:rPr>
          <w:rFonts w:ascii="Times New Roman" w:eastAsia="Arial Unicode MS" w:hAnsi="Times New Roman"/>
          <w:i/>
          <w:sz w:val="24"/>
          <w:szCs w:val="24"/>
          <w:lang w:eastAsia="sl-SI"/>
        </w:rPr>
        <w:t>Podizvajalci:</w:t>
      </w:r>
    </w:p>
    <w:p w:rsidR="00997B1A" w:rsidRPr="002B2C05" w:rsidRDefault="00997B1A" w:rsidP="00997B1A">
      <w:pPr>
        <w:suppressAutoHyphens/>
        <w:spacing w:before="135" w:after="135" w:line="240" w:lineRule="auto"/>
        <w:jc w:val="both"/>
        <w:rPr>
          <w:rFonts w:ascii="Times New Roman" w:eastAsia="Times New Roman" w:hAnsi="Times New Roman"/>
          <w:sz w:val="24"/>
          <w:szCs w:val="24"/>
          <w:lang w:eastAsia="sl-SI"/>
        </w:rPr>
      </w:pPr>
      <w:r w:rsidRPr="002B2C05">
        <w:rPr>
          <w:rFonts w:ascii="Times New Roman" w:eastAsia="Times New Roman" w:hAnsi="Times New Roman"/>
          <w:position w:val="-12"/>
          <w:sz w:val="24"/>
          <w:szCs w:val="24"/>
          <w:lang w:eastAsia="sl-SI"/>
        </w:rPr>
        <w:t>MORAJO izpolnjevati pogoj:</w:t>
      </w:r>
    </w:p>
    <w:p w:rsidR="00997B1A" w:rsidRPr="002B2C05" w:rsidRDefault="00997B1A" w:rsidP="00997B1A">
      <w:pPr>
        <w:spacing w:after="0" w:line="240" w:lineRule="auto"/>
        <w:jc w:val="both"/>
        <w:rPr>
          <w:rFonts w:ascii="Times New Roman" w:eastAsia="Times New Roman" w:hAnsi="Times New Roman"/>
          <w:position w:val="-12"/>
          <w:sz w:val="24"/>
          <w:szCs w:val="24"/>
          <w:lang w:eastAsia="sl-SI"/>
        </w:rPr>
      </w:pPr>
      <w:r w:rsidRPr="002B2C05">
        <w:rPr>
          <w:rFonts w:ascii="Times New Roman" w:eastAsia="Times New Roman" w:hAnsi="Times New Roman"/>
          <w:position w:val="-12"/>
          <w:sz w:val="24"/>
          <w:szCs w:val="24"/>
          <w:lang w:eastAsia="sl-SI"/>
        </w:rPr>
        <w:t>Podizvajalci morajo pogoj izpolnjevati v obsegu, v katerem prevzemajo izvedbo del. Vsak izmed podizvajalcev mora predložiti izpolnjen obrazec ESPD s katerim izjavlja, da izpolnjuje navedeni pogoj.</w:t>
      </w: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p>
    <w:p w:rsidR="00997B1A" w:rsidRPr="00997B1A" w:rsidRDefault="00997B1A" w:rsidP="00997B1A">
      <w:pPr>
        <w:numPr>
          <w:ilvl w:val="0"/>
          <w:numId w:val="23"/>
        </w:numPr>
        <w:spacing w:after="0" w:line="240" w:lineRule="auto"/>
        <w:jc w:val="both"/>
        <w:rPr>
          <w:rFonts w:ascii="Times New Roman" w:hAnsi="Times New Roman"/>
          <w:sz w:val="24"/>
          <w:szCs w:val="24"/>
        </w:rPr>
      </w:pPr>
      <w:r w:rsidRPr="00997B1A">
        <w:rPr>
          <w:rFonts w:ascii="Times New Roman" w:hAnsi="Times New Roman"/>
          <w:sz w:val="24"/>
          <w:szCs w:val="24"/>
        </w:rPr>
        <w:t>Da zagotavlja zahtevane letne količine blaga iz prijavljenega sklopa in iz prodajnega kataloga.</w:t>
      </w:r>
    </w:p>
    <w:p w:rsidR="00997B1A" w:rsidRPr="00997B1A" w:rsidRDefault="00997B1A" w:rsidP="00997B1A">
      <w:pPr>
        <w:spacing w:after="0" w:line="240" w:lineRule="auto"/>
        <w:ind w:left="360" w:firstLine="348"/>
        <w:rPr>
          <w:rFonts w:ascii="Times New Roman" w:eastAsia="Arial Unicode MS" w:hAnsi="Times New Roman"/>
          <w:sz w:val="24"/>
          <w:szCs w:val="24"/>
        </w:rPr>
      </w:pPr>
      <w:bookmarkStart w:id="4" w:name="_Hlk43290942"/>
      <w:r w:rsidRPr="00997B1A">
        <w:rPr>
          <w:rFonts w:ascii="Times New Roman" w:eastAsia="Arial Unicode MS" w:hAnsi="Times New Roman"/>
          <w:sz w:val="24"/>
          <w:szCs w:val="24"/>
          <w:shd w:val="clear" w:color="auto" w:fill="FFFFFF"/>
        </w:rPr>
        <w:t>DOKAZILO</w:t>
      </w:r>
      <w:r w:rsidRPr="00997B1A">
        <w:rPr>
          <w:rFonts w:ascii="Times New Roman" w:eastAsia="Arial Unicode MS" w:hAnsi="Times New Roman"/>
          <w:sz w:val="24"/>
          <w:szCs w:val="24"/>
        </w:rPr>
        <w:t xml:space="preserve">: </w:t>
      </w:r>
      <w:r w:rsidRPr="00997B1A">
        <w:rPr>
          <w:rFonts w:ascii="Times New Roman" w:eastAsia="Arial Unicode MS" w:hAnsi="Times New Roman"/>
          <w:color w:val="000000"/>
          <w:sz w:val="24"/>
          <w:szCs w:val="24"/>
        </w:rPr>
        <w:t>Izpolnjen obrazec ESPD in I</w:t>
      </w:r>
      <w:r w:rsidRPr="00997B1A">
        <w:rPr>
          <w:rFonts w:ascii="Times New Roman" w:eastAsia="Arial Unicode MS" w:hAnsi="Times New Roman"/>
          <w:sz w:val="24"/>
          <w:szCs w:val="24"/>
        </w:rPr>
        <w:t>zpolnjena Izjava o izpolnjevanju strokovno tehničnih zahtev;</w:t>
      </w:r>
      <w:bookmarkEnd w:id="4"/>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numPr>
          <w:ilvl w:val="0"/>
          <w:numId w:val="23"/>
        </w:numPr>
        <w:spacing w:after="0" w:line="240" w:lineRule="auto"/>
        <w:jc w:val="both"/>
        <w:rPr>
          <w:rFonts w:ascii="Times New Roman" w:hAnsi="Times New Roman"/>
          <w:color w:val="000000"/>
          <w:sz w:val="24"/>
          <w:szCs w:val="24"/>
          <w:u w:val="single"/>
        </w:rPr>
      </w:pPr>
      <w:r w:rsidRPr="00997B1A">
        <w:rPr>
          <w:rFonts w:ascii="Times New Roman" w:hAnsi="Times New Roman"/>
          <w:sz w:val="24"/>
          <w:szCs w:val="24"/>
        </w:rPr>
        <w:t xml:space="preserve">Da zagotavlja </w:t>
      </w:r>
      <w:r w:rsidRPr="00997B1A">
        <w:rPr>
          <w:rFonts w:ascii="Times New Roman" w:hAnsi="Times New Roman"/>
          <w:color w:val="000000"/>
          <w:sz w:val="24"/>
          <w:szCs w:val="24"/>
        </w:rPr>
        <w:t>blago na konsignacijo pri naročniku, da bo le-ta imel na razpolago zalogo blaga in da zagotavlja dobavni rok naslednji delovni dan od prejema naročila</w:t>
      </w:r>
      <w:r w:rsidRPr="00997B1A">
        <w:rPr>
          <w:rFonts w:ascii="Times New Roman" w:hAnsi="Times New Roman"/>
          <w:color w:val="000000"/>
          <w:sz w:val="24"/>
          <w:szCs w:val="24"/>
          <w:u w:val="single"/>
        </w:rPr>
        <w:t xml:space="preserve">. </w:t>
      </w:r>
    </w:p>
    <w:p w:rsidR="00997B1A" w:rsidRPr="00997B1A" w:rsidRDefault="00997B1A" w:rsidP="00997B1A">
      <w:pPr>
        <w:spacing w:after="0" w:line="240" w:lineRule="auto"/>
        <w:ind w:firstLine="708"/>
        <w:rPr>
          <w:rFonts w:ascii="Times New Roman" w:eastAsia="Times New Roman" w:hAnsi="Times New Roman"/>
          <w:sz w:val="24"/>
          <w:szCs w:val="24"/>
          <w:lang w:eastAsia="sl-SI"/>
        </w:rPr>
      </w:pPr>
      <w:bookmarkStart w:id="5" w:name="_Hlk43290987"/>
      <w:r w:rsidRPr="00997B1A">
        <w:rPr>
          <w:rFonts w:ascii="Times New Roman" w:eastAsia="Arial Unicode MS" w:hAnsi="Times New Roman"/>
          <w:color w:val="000000"/>
          <w:sz w:val="24"/>
          <w:szCs w:val="24"/>
          <w:shd w:val="clear" w:color="auto" w:fill="FFFFFF"/>
          <w:lang w:eastAsia="sl-SI"/>
        </w:rPr>
        <w:t>DOKAZILO</w:t>
      </w:r>
      <w:r w:rsidRPr="00997B1A">
        <w:rPr>
          <w:rFonts w:ascii="Times New Roman" w:eastAsia="Times New Roman" w:hAnsi="Times New Roman"/>
          <w:sz w:val="24"/>
          <w:szCs w:val="24"/>
          <w:lang w:eastAsia="sl-SI"/>
        </w:rPr>
        <w:t>: Izpolnjena Izjava o izpolnjevanju strokovno tehničnih zahtev;</w:t>
      </w:r>
    </w:p>
    <w:bookmarkEnd w:id="5"/>
    <w:p w:rsidR="00997B1A" w:rsidRPr="00997B1A" w:rsidRDefault="00997B1A" w:rsidP="00997B1A">
      <w:pPr>
        <w:spacing w:after="0" w:line="240" w:lineRule="auto"/>
        <w:ind w:firstLine="708"/>
        <w:rPr>
          <w:rFonts w:ascii="Times New Roman" w:eastAsia="Times New Roman" w:hAnsi="Times New Roman"/>
          <w:sz w:val="24"/>
          <w:szCs w:val="24"/>
          <w:lang w:eastAsia="sl-SI"/>
        </w:rPr>
      </w:pPr>
    </w:p>
    <w:p w:rsidR="00997B1A" w:rsidRPr="00997B1A" w:rsidRDefault="00997B1A" w:rsidP="00997B1A">
      <w:pPr>
        <w:numPr>
          <w:ilvl w:val="0"/>
          <w:numId w:val="23"/>
        </w:numPr>
        <w:tabs>
          <w:tab w:val="left" w:pos="1080"/>
        </w:tabs>
        <w:suppressAutoHyphens/>
        <w:spacing w:after="0" w:line="240" w:lineRule="auto"/>
        <w:ind w:left="714" w:hanging="357"/>
        <w:jc w:val="both"/>
        <w:rPr>
          <w:rFonts w:ascii="Times New Roman" w:hAnsi="Times New Roman"/>
          <w:bCs/>
          <w:sz w:val="24"/>
          <w:szCs w:val="24"/>
          <w:lang w:eastAsia="ar-SA"/>
        </w:rPr>
      </w:pPr>
      <w:bookmarkStart w:id="6" w:name="_Hlk43291186"/>
      <w:r w:rsidRPr="00997B1A">
        <w:rPr>
          <w:rFonts w:ascii="Times New Roman" w:hAnsi="Times New Roman"/>
          <w:bCs/>
          <w:sz w:val="24"/>
          <w:szCs w:val="24"/>
          <w:lang w:eastAsia="ar-SA"/>
        </w:rPr>
        <w:t xml:space="preserve">Da ponudnik </w:t>
      </w:r>
      <w:r w:rsidRPr="00997B1A">
        <w:rPr>
          <w:rFonts w:ascii="Times New Roman" w:hAnsi="Times New Roman"/>
          <w:sz w:val="24"/>
          <w:szCs w:val="24"/>
        </w:rPr>
        <w:t>zagotavlja skladnost ponujenih medicinskih pripomočkov z določili Zakona o medicinskih pripomočkih</w:t>
      </w:r>
      <w:r w:rsidRPr="00997B1A">
        <w:rPr>
          <w:rFonts w:ascii="Times New Roman" w:hAnsi="Times New Roman"/>
          <w:bCs/>
          <w:sz w:val="24"/>
          <w:szCs w:val="24"/>
          <w:lang w:eastAsia="ar-SA"/>
        </w:rPr>
        <w:t xml:space="preserve"> in ponuja artikle, ki kvalitetno ustrezajo zahtevam za evropski trg.</w:t>
      </w:r>
    </w:p>
    <w:bookmarkEnd w:id="6"/>
    <w:p w:rsidR="00997B1A" w:rsidRPr="00997B1A" w:rsidRDefault="00997B1A" w:rsidP="00997B1A">
      <w:pPr>
        <w:spacing w:after="0" w:line="240" w:lineRule="auto"/>
        <w:ind w:firstLine="708"/>
        <w:rPr>
          <w:rFonts w:ascii="Times New Roman" w:eastAsia="Times New Roman" w:hAnsi="Times New Roman"/>
          <w:sz w:val="24"/>
          <w:szCs w:val="24"/>
          <w:lang w:eastAsia="sl-SI"/>
        </w:rPr>
      </w:pPr>
      <w:r w:rsidRPr="00997B1A">
        <w:rPr>
          <w:rFonts w:ascii="Times New Roman" w:eastAsia="Arial Unicode MS" w:hAnsi="Times New Roman"/>
          <w:color w:val="000000"/>
          <w:sz w:val="24"/>
          <w:szCs w:val="24"/>
          <w:shd w:val="clear" w:color="auto" w:fill="FFFFFF"/>
          <w:lang w:eastAsia="sl-SI"/>
        </w:rPr>
        <w:t>DOKAZILO</w:t>
      </w:r>
      <w:r w:rsidRPr="00997B1A">
        <w:rPr>
          <w:rFonts w:ascii="Times New Roman" w:eastAsia="Times New Roman" w:hAnsi="Times New Roman"/>
          <w:sz w:val="24"/>
          <w:szCs w:val="24"/>
          <w:lang w:eastAsia="sl-SI"/>
        </w:rPr>
        <w:t xml:space="preserve">: </w:t>
      </w:r>
      <w:bookmarkStart w:id="7" w:name="_Hlk43291057"/>
      <w:r w:rsidRPr="00997B1A">
        <w:rPr>
          <w:rFonts w:ascii="Times New Roman" w:eastAsia="Times New Roman" w:hAnsi="Times New Roman"/>
          <w:sz w:val="24"/>
          <w:szCs w:val="24"/>
          <w:lang w:eastAsia="sl-SI"/>
        </w:rPr>
        <w:t>Izpolnjena Izjava o izpolnjevanju strokovno tehničnih zahtev in</w:t>
      </w:r>
      <w:bookmarkEnd w:id="7"/>
    </w:p>
    <w:p w:rsidR="00997B1A" w:rsidRPr="00997B1A" w:rsidRDefault="00997B1A" w:rsidP="00997B1A">
      <w:pPr>
        <w:numPr>
          <w:ilvl w:val="0"/>
          <w:numId w:val="24"/>
        </w:numPr>
        <w:tabs>
          <w:tab w:val="left" w:pos="1080"/>
        </w:tabs>
        <w:suppressAutoHyphens/>
        <w:spacing w:after="0" w:line="240" w:lineRule="auto"/>
        <w:ind w:left="1378" w:hanging="357"/>
        <w:jc w:val="both"/>
        <w:rPr>
          <w:rFonts w:ascii="Times New Roman" w:eastAsia="Times New Roman" w:hAnsi="Times New Roman"/>
          <w:bCs/>
          <w:sz w:val="24"/>
          <w:szCs w:val="24"/>
          <w:lang w:eastAsia="ar-SA"/>
        </w:rPr>
      </w:pPr>
      <w:r w:rsidRPr="00997B1A">
        <w:rPr>
          <w:rFonts w:ascii="Times New Roman" w:eastAsia="Times New Roman" w:hAnsi="Times New Roman"/>
          <w:bCs/>
          <w:sz w:val="24"/>
          <w:szCs w:val="24"/>
          <w:lang w:eastAsia="ar-SA"/>
        </w:rPr>
        <w:t>CE certifikat za vse ponujene artikle Katalog s ponujenimi artikli v jasno označenimi ponujenimi artikli.</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numPr>
          <w:ilvl w:val="0"/>
          <w:numId w:val="23"/>
        </w:numPr>
        <w:spacing w:after="0" w:line="240" w:lineRule="auto"/>
        <w:jc w:val="both"/>
        <w:rPr>
          <w:rFonts w:ascii="Times New Roman" w:hAnsi="Times New Roman"/>
          <w:sz w:val="24"/>
          <w:szCs w:val="24"/>
        </w:rPr>
      </w:pPr>
      <w:r w:rsidRPr="00997B1A">
        <w:rPr>
          <w:rFonts w:ascii="Times New Roman" w:hAnsi="Times New Roman"/>
          <w:sz w:val="24"/>
          <w:szCs w:val="24"/>
        </w:rPr>
        <w:t>Da je ponudnik kvalitetno in strokovno izpolnjeval pogodbene obveznosti iz prejšnjih pogodb sklenjenih v zadnjih treh letih.</w:t>
      </w:r>
    </w:p>
    <w:p w:rsidR="00997B1A" w:rsidRPr="00997B1A" w:rsidRDefault="00997B1A" w:rsidP="00997B1A">
      <w:pPr>
        <w:spacing w:after="0" w:line="240" w:lineRule="auto"/>
        <w:ind w:left="720"/>
        <w:jc w:val="both"/>
        <w:rPr>
          <w:rFonts w:ascii="Times New Roman" w:hAnsi="Times New Roman"/>
          <w:sz w:val="24"/>
          <w:szCs w:val="24"/>
        </w:rPr>
      </w:pPr>
      <w:r w:rsidRPr="00997B1A">
        <w:rPr>
          <w:rFonts w:ascii="Times New Roman" w:hAnsi="Times New Roman"/>
          <w:bCs/>
          <w:sz w:val="24"/>
          <w:szCs w:val="24"/>
          <w:lang w:eastAsia="ar-SA"/>
        </w:rPr>
        <w:t xml:space="preserve">Dokazilo: </w:t>
      </w:r>
      <w:r w:rsidRPr="00997B1A">
        <w:rPr>
          <w:rFonts w:ascii="Times New Roman" w:hAnsi="Times New Roman"/>
          <w:sz w:val="24"/>
          <w:szCs w:val="24"/>
        </w:rPr>
        <w:t>Izpolnjena Izjava o izpolnjevanju strokovno tehničnih zahtev in</w:t>
      </w:r>
      <w:r w:rsidRPr="00997B1A">
        <w:rPr>
          <w:rFonts w:ascii="Times New Roman" w:hAnsi="Times New Roman"/>
          <w:bCs/>
          <w:sz w:val="24"/>
          <w:szCs w:val="24"/>
          <w:lang w:eastAsia="ar-SA"/>
        </w:rPr>
        <w:t xml:space="preserve"> referenčna lista proizvajalca ali 3 (tri) potrdila kupcev.</w:t>
      </w:r>
    </w:p>
    <w:p w:rsidR="00997B1A" w:rsidRPr="00997B1A" w:rsidRDefault="00997B1A" w:rsidP="00997B1A">
      <w:pPr>
        <w:spacing w:after="0" w:line="240" w:lineRule="auto"/>
        <w:jc w:val="both"/>
        <w:rPr>
          <w:rFonts w:ascii="Times New Roman" w:eastAsia="Times New Roman" w:hAnsi="Times New Roman"/>
          <w:color w:val="FF0000"/>
          <w:sz w:val="24"/>
          <w:szCs w:val="24"/>
          <w:lang w:eastAsia="sl-SI"/>
        </w:rPr>
      </w:pPr>
    </w:p>
    <w:p w:rsidR="00997B1A" w:rsidRPr="00997B1A" w:rsidRDefault="00997B1A" w:rsidP="00997B1A">
      <w:pPr>
        <w:numPr>
          <w:ilvl w:val="0"/>
          <w:numId w:val="23"/>
        </w:numPr>
        <w:spacing w:after="0" w:line="240" w:lineRule="auto"/>
        <w:rPr>
          <w:rFonts w:ascii="Times New Roman" w:eastAsia="Times New Roman" w:hAnsi="Times New Roman"/>
          <w:sz w:val="24"/>
          <w:szCs w:val="24"/>
          <w:lang w:eastAsia="sl-SI"/>
        </w:rPr>
      </w:pPr>
      <w:bookmarkStart w:id="8" w:name="_Hlk43356981"/>
      <w:r w:rsidRPr="00997B1A">
        <w:rPr>
          <w:rFonts w:ascii="Times New Roman" w:eastAsia="Times New Roman" w:hAnsi="Times New Roman"/>
          <w:sz w:val="24"/>
          <w:szCs w:val="24"/>
          <w:lang w:eastAsia="sl-SI"/>
        </w:rPr>
        <w:t xml:space="preserve">Da zagotavlja skladnost ponujenega blaga z naročnikovimi strokovnimi zahtevami, navedenimi v tej razpisni dokumentaciji in vseh njenih prilogah. </w:t>
      </w:r>
    </w:p>
    <w:bookmarkEnd w:id="8"/>
    <w:p w:rsidR="00997B1A" w:rsidRPr="00997B1A" w:rsidRDefault="00997B1A" w:rsidP="00997B1A">
      <w:pPr>
        <w:spacing w:after="0" w:line="240" w:lineRule="auto"/>
        <w:ind w:left="720"/>
        <w:rPr>
          <w:rFonts w:ascii="Times New Roman" w:eastAsia="Arial Unicode MS" w:hAnsi="Times New Roman"/>
          <w:sz w:val="24"/>
          <w:szCs w:val="24"/>
        </w:rPr>
      </w:pPr>
      <w:r w:rsidRPr="00997B1A">
        <w:rPr>
          <w:rFonts w:ascii="Times New Roman" w:eastAsia="Arial Unicode MS" w:hAnsi="Times New Roman"/>
          <w:sz w:val="24"/>
          <w:szCs w:val="24"/>
          <w:shd w:val="clear" w:color="auto" w:fill="FFFFFF"/>
        </w:rPr>
        <w:t>DOKAZILO</w:t>
      </w:r>
      <w:r w:rsidRPr="00997B1A">
        <w:rPr>
          <w:rFonts w:ascii="Times New Roman" w:eastAsia="Arial Unicode MS" w:hAnsi="Times New Roman"/>
          <w:sz w:val="24"/>
          <w:szCs w:val="24"/>
        </w:rPr>
        <w:t>: Izpolnjena Izjava o izpolnjevanju strokovno tehničnih zahtev</w:t>
      </w:r>
    </w:p>
    <w:p w:rsidR="00997B1A" w:rsidRPr="00997B1A" w:rsidRDefault="00997B1A" w:rsidP="00997B1A">
      <w:pPr>
        <w:spacing w:after="0" w:line="240" w:lineRule="auto"/>
        <w:ind w:left="708"/>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in priloge iz katerih je razvidno, da blago izpolnjuje vse strokovne zahteve naročnika: natančen opis ponujenega blaga v slovenskem jeziku (v kolikor ne obstaja </w:t>
      </w:r>
      <w:proofErr w:type="spellStart"/>
      <w:r w:rsidRPr="00997B1A">
        <w:rPr>
          <w:rFonts w:ascii="Times New Roman" w:eastAsia="Times New Roman" w:hAnsi="Times New Roman"/>
          <w:sz w:val="24"/>
          <w:szCs w:val="24"/>
          <w:lang w:eastAsia="sl-SI"/>
        </w:rPr>
        <w:t>prospektni</w:t>
      </w:r>
      <w:proofErr w:type="spellEnd"/>
      <w:r w:rsidRPr="00997B1A">
        <w:rPr>
          <w:rFonts w:ascii="Times New Roman" w:eastAsia="Times New Roman" w:hAnsi="Times New Roman"/>
          <w:sz w:val="24"/>
          <w:szCs w:val="24"/>
          <w:lang w:eastAsia="sl-SI"/>
        </w:rPr>
        <w:t xml:space="preserve"> material v slovenskem jeziku),  </w:t>
      </w:r>
      <w:proofErr w:type="spellStart"/>
      <w:r w:rsidRPr="00997B1A">
        <w:rPr>
          <w:rFonts w:ascii="Times New Roman" w:eastAsia="Times New Roman" w:hAnsi="Times New Roman"/>
          <w:sz w:val="24"/>
          <w:szCs w:val="24"/>
          <w:lang w:eastAsia="sl-SI"/>
        </w:rPr>
        <w:t>prospektni</w:t>
      </w:r>
      <w:proofErr w:type="spellEnd"/>
      <w:r w:rsidRPr="00997B1A">
        <w:rPr>
          <w:rFonts w:ascii="Times New Roman" w:eastAsia="Times New Roman" w:hAnsi="Times New Roman"/>
          <w:sz w:val="24"/>
          <w:szCs w:val="24"/>
          <w:lang w:eastAsia="sl-SI"/>
        </w:rPr>
        <w:t xml:space="preserve"> material in/ali tehnična dokumentacija (v slovenskem ali angleškem jeziku).</w:t>
      </w:r>
    </w:p>
    <w:p w:rsidR="00997B1A" w:rsidRPr="00997B1A" w:rsidRDefault="00997B1A" w:rsidP="00997B1A">
      <w:pPr>
        <w:spacing w:after="0" w:line="240" w:lineRule="auto"/>
        <w:jc w:val="both"/>
        <w:rPr>
          <w:rFonts w:ascii="Times New Roman" w:eastAsia="Times New Roman" w:hAnsi="Times New Roman"/>
          <w:b/>
          <w:color w:val="FF0000"/>
          <w:sz w:val="24"/>
          <w:szCs w:val="24"/>
          <w:lang w:eastAsia="sl-SI"/>
        </w:rPr>
      </w:pPr>
      <w:bookmarkStart w:id="9" w:name="_Hlk43291285"/>
    </w:p>
    <w:bookmarkEnd w:id="9"/>
    <w:p w:rsidR="00997B1A" w:rsidRPr="00997B1A" w:rsidRDefault="00997B1A" w:rsidP="00997B1A">
      <w:pPr>
        <w:spacing w:after="0" w:line="240" w:lineRule="auto"/>
        <w:jc w:val="both"/>
        <w:rPr>
          <w:rFonts w:ascii="Times New Roman" w:eastAsia="Times New Roman" w:hAnsi="Times New Roman"/>
          <w:b/>
          <w:sz w:val="24"/>
          <w:szCs w:val="24"/>
          <w:lang w:eastAsia="sl-SI"/>
        </w:rPr>
      </w:pPr>
    </w:p>
    <w:p w:rsidR="00997B1A" w:rsidRPr="00997B1A" w:rsidRDefault="00997B1A" w:rsidP="00997B1A">
      <w:pPr>
        <w:spacing w:after="0" w:line="240" w:lineRule="auto"/>
        <w:jc w:val="both"/>
        <w:rPr>
          <w:rFonts w:ascii="Times New Roman" w:eastAsia="Times New Roman" w:hAnsi="Times New Roman"/>
          <w:color w:val="000000"/>
          <w:sz w:val="24"/>
          <w:szCs w:val="24"/>
          <w:lang w:eastAsia="sl-SI"/>
        </w:rPr>
      </w:pPr>
      <w:r w:rsidRPr="00997B1A">
        <w:rPr>
          <w:rFonts w:ascii="Times New Roman" w:eastAsia="Times New Roman" w:hAnsi="Times New Roman"/>
          <w:color w:val="000000"/>
          <w:sz w:val="24"/>
          <w:szCs w:val="24"/>
          <w:lang w:eastAsia="sl-SI"/>
        </w:rPr>
        <w:t xml:space="preserve">V kolikor tekom strokovnega pregleda in ocenjevanja ponudb iz ponudnikove ponudbe (opisa, priložene dokumentacije, tehničnih specifikacij, </w:t>
      </w:r>
      <w:proofErr w:type="spellStart"/>
      <w:r w:rsidRPr="00997B1A">
        <w:rPr>
          <w:rFonts w:ascii="Times New Roman" w:eastAsia="Times New Roman" w:hAnsi="Times New Roman"/>
          <w:color w:val="000000"/>
          <w:sz w:val="24"/>
          <w:szCs w:val="24"/>
          <w:lang w:eastAsia="sl-SI"/>
        </w:rPr>
        <w:t>prospektnega</w:t>
      </w:r>
      <w:proofErr w:type="spellEnd"/>
      <w:r w:rsidRPr="00997B1A">
        <w:rPr>
          <w:rFonts w:ascii="Times New Roman" w:eastAsia="Times New Roman" w:hAnsi="Times New Roman"/>
          <w:color w:val="000000"/>
          <w:sz w:val="24"/>
          <w:szCs w:val="24"/>
          <w:lang w:eastAsia="sl-SI"/>
        </w:rPr>
        <w:t xml:space="preserve"> materiala, katalogov…) ne bo jasno in nedvoumno razvidno izpolnjevanje opredeljenih strokovnih zahtev, ki izhajajo iz razpisne dokumentacije, si naročnik pridržuje pravico, da ponudnik na podlagi pisne zahteve naročnika: </w:t>
      </w:r>
    </w:p>
    <w:p w:rsidR="00997B1A" w:rsidRPr="00997B1A" w:rsidRDefault="00997B1A" w:rsidP="00997B1A">
      <w:pPr>
        <w:numPr>
          <w:ilvl w:val="0"/>
          <w:numId w:val="25"/>
        </w:numPr>
        <w:spacing w:after="0" w:line="240" w:lineRule="auto"/>
        <w:jc w:val="both"/>
        <w:rPr>
          <w:rFonts w:ascii="Times New Roman" w:hAnsi="Times New Roman"/>
          <w:sz w:val="24"/>
          <w:szCs w:val="24"/>
        </w:rPr>
      </w:pPr>
      <w:r w:rsidRPr="00997B1A">
        <w:rPr>
          <w:rFonts w:ascii="Times New Roman" w:hAnsi="Times New Roman"/>
          <w:sz w:val="24"/>
          <w:szCs w:val="24"/>
        </w:rPr>
        <w:t xml:space="preserve">naknadno priloži </w:t>
      </w:r>
      <w:proofErr w:type="spellStart"/>
      <w:r w:rsidRPr="00997B1A">
        <w:rPr>
          <w:rFonts w:ascii="Times New Roman" w:hAnsi="Times New Roman"/>
          <w:sz w:val="24"/>
          <w:szCs w:val="24"/>
        </w:rPr>
        <w:t>prospektni</w:t>
      </w:r>
      <w:proofErr w:type="spellEnd"/>
      <w:r w:rsidRPr="00997B1A">
        <w:rPr>
          <w:rFonts w:ascii="Times New Roman" w:hAnsi="Times New Roman"/>
          <w:sz w:val="24"/>
          <w:szCs w:val="24"/>
        </w:rPr>
        <w:t xml:space="preserve"> material, opise, tehnične specifikacije in/ali</w:t>
      </w:r>
    </w:p>
    <w:p w:rsidR="00997B1A" w:rsidRPr="00997B1A" w:rsidRDefault="00997B1A" w:rsidP="00997B1A">
      <w:pPr>
        <w:numPr>
          <w:ilvl w:val="0"/>
          <w:numId w:val="25"/>
        </w:numPr>
        <w:spacing w:after="0" w:line="240" w:lineRule="auto"/>
        <w:jc w:val="both"/>
        <w:rPr>
          <w:rFonts w:ascii="Times New Roman" w:eastAsia="Times New Roman" w:hAnsi="Times New Roman"/>
          <w:b/>
          <w:bCs/>
          <w:color w:val="000000"/>
          <w:sz w:val="24"/>
          <w:szCs w:val="24"/>
          <w:lang w:eastAsia="sl-SI"/>
        </w:rPr>
      </w:pPr>
      <w:r w:rsidRPr="00997B1A">
        <w:rPr>
          <w:rFonts w:ascii="Times New Roman" w:eastAsia="Times New Roman" w:hAnsi="Times New Roman"/>
          <w:color w:val="000000"/>
          <w:sz w:val="24"/>
          <w:szCs w:val="24"/>
          <w:lang w:eastAsia="sl-SI"/>
        </w:rPr>
        <w:lastRenderedPageBreak/>
        <w:t xml:space="preserve">dostavi brezplačne vzorce ponujenega blaga (v roku 7 delovnih dni), </w:t>
      </w:r>
      <w:r w:rsidRPr="00997B1A">
        <w:rPr>
          <w:rFonts w:ascii="Times New Roman" w:eastAsia="Times New Roman" w:hAnsi="Times New Roman"/>
          <w:sz w:val="24"/>
          <w:szCs w:val="24"/>
          <w:lang w:eastAsia="sl-SI"/>
        </w:rPr>
        <w:t>naročnik bo opredelil potrebno količino vzorcev, v pozivu, pri čemer je obseg vzorcev v izključni pristojnosti naročnika</w:t>
      </w:r>
      <w:r w:rsidRPr="00997B1A">
        <w:rPr>
          <w:rFonts w:ascii="Times New Roman" w:eastAsia="Times New Roman" w:hAnsi="Times New Roman"/>
          <w:color w:val="000000"/>
          <w:sz w:val="24"/>
          <w:szCs w:val="24"/>
          <w:lang w:eastAsia="sl-SI"/>
        </w:rPr>
        <w:t xml:space="preserve">, na osnovi katerih se bo naročnik prepričal, da ponujeno blago izpolnjuje opredeljene strokovne zahteve, ki izhajajo iz razpisne dokumentacije. </w:t>
      </w:r>
    </w:p>
    <w:p w:rsidR="00997B1A" w:rsidRPr="00997B1A" w:rsidRDefault="00997B1A" w:rsidP="00997B1A">
      <w:pPr>
        <w:spacing w:after="0" w:line="240" w:lineRule="auto"/>
        <w:jc w:val="both"/>
        <w:rPr>
          <w:rFonts w:ascii="Times New Roman" w:eastAsia="Times New Roman" w:hAnsi="Times New Roman"/>
          <w:b/>
          <w:bCs/>
          <w:color w:val="000000"/>
          <w:sz w:val="24"/>
          <w:szCs w:val="24"/>
          <w:lang w:eastAsia="sl-SI"/>
        </w:rPr>
      </w:pPr>
    </w:p>
    <w:p w:rsidR="00997B1A" w:rsidRPr="00997B1A" w:rsidRDefault="00997B1A" w:rsidP="00997B1A">
      <w:pPr>
        <w:spacing w:after="0" w:line="240" w:lineRule="auto"/>
        <w:rPr>
          <w:rFonts w:ascii="Times New Roman" w:eastAsia="Arial Unicode MS" w:hAnsi="Times New Roman"/>
          <w:sz w:val="24"/>
          <w:szCs w:val="24"/>
        </w:rPr>
      </w:pPr>
      <w:r w:rsidRPr="00997B1A">
        <w:rPr>
          <w:rFonts w:ascii="Times New Roman" w:eastAsia="Arial Unicode MS" w:hAnsi="Times New Roman"/>
          <w:bCs/>
          <w:iCs/>
          <w:color w:val="000000"/>
          <w:sz w:val="24"/>
          <w:szCs w:val="24"/>
        </w:rPr>
        <w:t xml:space="preserve">V primeru, da bodo vzorci določenega blaga ocenjeni kot nesprejemljivi </w:t>
      </w:r>
      <w:r w:rsidRPr="00997B1A">
        <w:rPr>
          <w:rFonts w:ascii="Times New Roman" w:eastAsia="Arial Unicode MS" w:hAnsi="Times New Roman"/>
          <w:bCs/>
          <w:iCs/>
          <w:sz w:val="24"/>
          <w:szCs w:val="24"/>
        </w:rPr>
        <w:t>ali</w:t>
      </w:r>
      <w:r w:rsidRPr="00997B1A">
        <w:rPr>
          <w:rFonts w:ascii="Times New Roman" w:eastAsia="Arial Unicode MS" w:hAnsi="Times New Roman"/>
          <w:bCs/>
          <w:iCs/>
          <w:color w:val="FF0000"/>
          <w:sz w:val="24"/>
          <w:szCs w:val="24"/>
        </w:rPr>
        <w:t xml:space="preserve"> </w:t>
      </w:r>
      <w:r w:rsidRPr="00997B1A">
        <w:rPr>
          <w:rFonts w:ascii="Times New Roman" w:eastAsia="Arial Unicode MS" w:hAnsi="Times New Roman"/>
          <w:bCs/>
          <w:iCs/>
          <w:color w:val="000000"/>
          <w:sz w:val="24"/>
          <w:szCs w:val="24"/>
        </w:rPr>
        <w:t>ne dostavi vzorcev bo ponudba ponudnika izločena (nepopolna ponudba)</w:t>
      </w:r>
      <w:r w:rsidRPr="00997B1A">
        <w:rPr>
          <w:rFonts w:ascii="Times New Roman" w:eastAsia="Arial Unicode MS" w:hAnsi="Times New Roman"/>
          <w:color w:val="000000"/>
          <w:sz w:val="24"/>
          <w:szCs w:val="24"/>
        </w:rPr>
        <w:t>.</w:t>
      </w:r>
    </w:p>
    <w:p w:rsidR="00997B1A" w:rsidRPr="002B2C05" w:rsidRDefault="00997B1A" w:rsidP="00997B1A">
      <w:pPr>
        <w:spacing w:after="0" w:line="240" w:lineRule="auto"/>
        <w:jc w:val="both"/>
        <w:rPr>
          <w:rFonts w:ascii="Times New Roman" w:eastAsia="Times New Roman" w:hAnsi="Times New Roman"/>
          <w:b/>
          <w:bCs/>
          <w:sz w:val="24"/>
          <w:szCs w:val="24"/>
          <w:lang w:eastAsia="sl-SI"/>
        </w:rPr>
      </w:pPr>
    </w:p>
    <w:p w:rsidR="00997B1A" w:rsidRPr="002B2C05" w:rsidRDefault="00997B1A" w:rsidP="00997B1A">
      <w:pPr>
        <w:numPr>
          <w:ilvl w:val="0"/>
          <w:numId w:val="23"/>
        </w:numPr>
        <w:spacing w:after="0" w:line="240" w:lineRule="auto"/>
        <w:jc w:val="both"/>
        <w:rPr>
          <w:rFonts w:ascii="Times New Roman" w:hAnsi="Times New Roman"/>
          <w:sz w:val="24"/>
          <w:szCs w:val="24"/>
        </w:rPr>
      </w:pPr>
      <w:r w:rsidRPr="002B2C05">
        <w:rPr>
          <w:rFonts w:ascii="Times New Roman" w:hAnsi="Times New Roman"/>
          <w:sz w:val="24"/>
          <w:szCs w:val="24"/>
        </w:rPr>
        <w:t>Da zagotavlja, da bo v primeru izbire naročnike zagotovil brezplačno kontinuirano izobraževanje uporabnikov za novitete pri izbranih izdelkih, za celoten čas trajanja pogodbe.</w:t>
      </w:r>
    </w:p>
    <w:p w:rsidR="00997B1A" w:rsidRPr="002B2C05" w:rsidRDefault="00997B1A" w:rsidP="00997B1A">
      <w:pPr>
        <w:spacing w:after="0" w:line="240" w:lineRule="auto"/>
        <w:ind w:left="360"/>
        <w:jc w:val="both"/>
        <w:rPr>
          <w:rFonts w:ascii="Times New Roman" w:eastAsia="Times New Roman" w:hAnsi="Times New Roman"/>
          <w:sz w:val="24"/>
          <w:szCs w:val="24"/>
          <w:lang w:eastAsia="sl-SI"/>
        </w:rPr>
      </w:pPr>
    </w:p>
    <w:p w:rsidR="00997B1A" w:rsidRPr="002B2C05" w:rsidRDefault="00997B1A" w:rsidP="00997B1A">
      <w:pPr>
        <w:spacing w:after="0" w:line="240" w:lineRule="auto"/>
        <w:rPr>
          <w:rFonts w:ascii="Times New Roman" w:eastAsia="Arial Unicode MS" w:hAnsi="Times New Roman"/>
          <w:sz w:val="24"/>
          <w:szCs w:val="24"/>
        </w:rPr>
      </w:pPr>
      <w:r w:rsidRPr="002B2C05">
        <w:rPr>
          <w:rFonts w:ascii="Times New Roman" w:eastAsia="Arial Unicode MS" w:hAnsi="Times New Roman"/>
          <w:sz w:val="24"/>
          <w:szCs w:val="24"/>
          <w:shd w:val="clear" w:color="auto" w:fill="FFFFFF"/>
        </w:rPr>
        <w:t>DOKAZILO</w:t>
      </w:r>
      <w:r w:rsidRPr="002B2C05">
        <w:rPr>
          <w:rFonts w:ascii="Times New Roman" w:eastAsia="Arial Unicode MS" w:hAnsi="Times New Roman"/>
          <w:sz w:val="24"/>
          <w:szCs w:val="24"/>
        </w:rPr>
        <w:t>: Izpolnjen obrazec ESPD.</w:t>
      </w:r>
    </w:p>
    <w:p w:rsidR="00997B1A" w:rsidRPr="002B2C05" w:rsidRDefault="00997B1A" w:rsidP="00997B1A">
      <w:pPr>
        <w:spacing w:after="0" w:line="240" w:lineRule="auto"/>
        <w:rPr>
          <w:rFonts w:ascii="Times New Roman" w:eastAsia="Arial Unicode MS" w:hAnsi="Times New Roman"/>
          <w:sz w:val="24"/>
          <w:szCs w:val="24"/>
        </w:rPr>
      </w:pPr>
    </w:p>
    <w:p w:rsidR="00997B1A" w:rsidRPr="002B2C05" w:rsidRDefault="00997B1A" w:rsidP="00997B1A">
      <w:pPr>
        <w:spacing w:after="0" w:line="240" w:lineRule="auto"/>
        <w:rPr>
          <w:rFonts w:ascii="Times New Roman" w:eastAsia="Arial Unicode MS" w:hAnsi="Times New Roman"/>
          <w:sz w:val="24"/>
          <w:szCs w:val="24"/>
        </w:rPr>
      </w:pPr>
    </w:p>
    <w:p w:rsidR="00997B1A" w:rsidRPr="002B2C05" w:rsidRDefault="00997B1A" w:rsidP="00997B1A">
      <w:pPr>
        <w:numPr>
          <w:ilvl w:val="0"/>
          <w:numId w:val="23"/>
        </w:numPr>
        <w:spacing w:after="0" w:line="240" w:lineRule="auto"/>
        <w:rPr>
          <w:rFonts w:ascii="Times New Roman" w:eastAsia="Arial Unicode MS" w:hAnsi="Times New Roman"/>
          <w:sz w:val="24"/>
          <w:szCs w:val="24"/>
        </w:rPr>
      </w:pPr>
      <w:r w:rsidRPr="002B2C05">
        <w:rPr>
          <w:rFonts w:ascii="Times New Roman" w:eastAsia="Arial Unicode MS" w:hAnsi="Times New Roman"/>
          <w:sz w:val="24"/>
          <w:szCs w:val="24"/>
        </w:rPr>
        <w:t>Da zagotavlja, da bodo pakirani materiali vsebovali QR kodo ali črtno kodo, ki se odčitajo s čitalcem za vnos v naše programe, ki jih uporabljamo.</w:t>
      </w:r>
    </w:p>
    <w:p w:rsidR="00997B1A" w:rsidRPr="00997B1A" w:rsidRDefault="00997B1A" w:rsidP="00997B1A">
      <w:pPr>
        <w:spacing w:after="0" w:line="240" w:lineRule="auto"/>
        <w:ind w:left="360"/>
        <w:rPr>
          <w:rFonts w:ascii="Times New Roman" w:eastAsia="Arial Unicode MS" w:hAnsi="Times New Roman"/>
          <w:color w:val="FF0000"/>
          <w:sz w:val="24"/>
          <w:szCs w:val="24"/>
        </w:rPr>
      </w:pPr>
    </w:p>
    <w:p w:rsidR="00997B1A" w:rsidRPr="00997B1A" w:rsidRDefault="00997B1A" w:rsidP="00997B1A">
      <w:pPr>
        <w:spacing w:after="0" w:line="240" w:lineRule="auto"/>
        <w:ind w:left="360"/>
        <w:rPr>
          <w:rFonts w:ascii="Times New Roman" w:eastAsia="Arial Unicode MS" w:hAnsi="Times New Roman"/>
          <w:color w:val="FF0000"/>
          <w:sz w:val="24"/>
          <w:szCs w:val="24"/>
          <w:shd w:val="clear" w:color="auto" w:fill="FFFFFF"/>
        </w:rPr>
      </w:pPr>
    </w:p>
    <w:p w:rsidR="00997B1A" w:rsidRPr="002B2C05" w:rsidRDefault="00997B1A" w:rsidP="00997B1A">
      <w:pPr>
        <w:spacing w:after="0" w:line="240" w:lineRule="auto"/>
        <w:ind w:left="360"/>
        <w:rPr>
          <w:rFonts w:ascii="Times New Roman" w:eastAsia="Arial Unicode MS" w:hAnsi="Times New Roman"/>
          <w:sz w:val="24"/>
          <w:szCs w:val="24"/>
        </w:rPr>
      </w:pPr>
      <w:r w:rsidRPr="002B2C05">
        <w:rPr>
          <w:rFonts w:ascii="Times New Roman" w:eastAsia="Arial Unicode MS" w:hAnsi="Times New Roman"/>
          <w:sz w:val="24"/>
          <w:szCs w:val="24"/>
          <w:shd w:val="clear" w:color="auto" w:fill="FFFFFF"/>
        </w:rPr>
        <w:t>DOKAZILO</w:t>
      </w:r>
      <w:r w:rsidRPr="002B2C05">
        <w:rPr>
          <w:rFonts w:ascii="Times New Roman" w:eastAsia="Arial Unicode MS" w:hAnsi="Times New Roman"/>
          <w:sz w:val="24"/>
          <w:szCs w:val="24"/>
        </w:rPr>
        <w:t>: Izpolnjen obrazec ESPD, enako velja za partnerje v skupni ponudbi;</w:t>
      </w:r>
    </w:p>
    <w:p w:rsidR="00997B1A" w:rsidRPr="002B2C05" w:rsidRDefault="00997B1A" w:rsidP="00997B1A">
      <w:pPr>
        <w:spacing w:after="0" w:line="240" w:lineRule="auto"/>
        <w:jc w:val="both"/>
        <w:rPr>
          <w:rFonts w:ascii="Times New Roman" w:eastAsia="Times New Roman" w:hAnsi="Times New Roman"/>
          <w:b/>
          <w:sz w:val="24"/>
          <w:szCs w:val="24"/>
          <w:lang w:eastAsia="sl-SI"/>
        </w:rPr>
      </w:pPr>
    </w:p>
    <w:p w:rsidR="001B71AD" w:rsidRPr="001B71AD" w:rsidRDefault="001B71AD" w:rsidP="001B71AD">
      <w:pPr>
        <w:pStyle w:val="Odstavekseznama"/>
        <w:numPr>
          <w:ilvl w:val="0"/>
          <w:numId w:val="23"/>
        </w:numPr>
        <w:spacing w:after="0" w:line="240" w:lineRule="auto"/>
        <w:jc w:val="both"/>
        <w:rPr>
          <w:rFonts w:ascii="Times-Roman" w:eastAsia="Arial Unicode MS" w:hAnsi="Times-Roman" w:cs="Times-Roman"/>
          <w:color w:val="000000"/>
          <w:sz w:val="24"/>
          <w:szCs w:val="24"/>
          <w:lang w:eastAsia="sl-SI"/>
        </w:rPr>
      </w:pPr>
      <w:r w:rsidRPr="001B71AD">
        <w:rPr>
          <w:rFonts w:ascii="Times New Roman" w:eastAsia="Arial Unicode MS" w:hAnsi="Times New Roman"/>
          <w:color w:val="000000"/>
          <w:sz w:val="23"/>
          <w:szCs w:val="23"/>
          <w:lang w:eastAsia="sl-SI"/>
        </w:rPr>
        <w:t xml:space="preserve"> </w:t>
      </w:r>
      <w:r w:rsidRPr="001B71AD">
        <w:rPr>
          <w:rFonts w:ascii="Times-Roman" w:eastAsia="Arial Unicode MS" w:hAnsi="Times-Roman" w:cs="Times-Roman"/>
          <w:color w:val="000000"/>
          <w:sz w:val="24"/>
          <w:szCs w:val="24"/>
          <w:lang w:eastAsia="sl-SI"/>
        </w:rPr>
        <w:t>Da bodo ponudniki priložili CE certifikate in izjavo o skladnosti za vse ponujene medicinske pripomočke.</w:t>
      </w:r>
    </w:p>
    <w:p w:rsidR="00997B1A" w:rsidRDefault="00997B1A" w:rsidP="00997B1A">
      <w:pPr>
        <w:spacing w:after="0" w:line="240" w:lineRule="auto"/>
        <w:jc w:val="both"/>
        <w:rPr>
          <w:rFonts w:ascii="Times New Roman" w:eastAsia="Times New Roman" w:hAnsi="Times New Roman"/>
          <w:b/>
          <w:sz w:val="24"/>
          <w:szCs w:val="24"/>
          <w:lang w:eastAsia="sl-SI"/>
        </w:rPr>
      </w:pPr>
    </w:p>
    <w:p w:rsidR="001B71AD" w:rsidRDefault="001B71AD" w:rsidP="00997B1A">
      <w:pPr>
        <w:spacing w:after="0" w:line="240" w:lineRule="auto"/>
        <w:jc w:val="both"/>
        <w:rPr>
          <w:rFonts w:ascii="Times New Roman" w:eastAsia="Arial Unicode MS" w:hAnsi="Times New Roman"/>
          <w:color w:val="000000"/>
          <w:sz w:val="24"/>
          <w:szCs w:val="24"/>
          <w:lang w:eastAsia="sl-SI"/>
        </w:rPr>
      </w:pPr>
      <w:r w:rsidRPr="002C559C">
        <w:rPr>
          <w:rFonts w:ascii="Times New Roman" w:eastAsia="Arial Unicode MS" w:hAnsi="Times New Roman"/>
          <w:color w:val="000000"/>
          <w:sz w:val="24"/>
          <w:szCs w:val="24"/>
          <w:shd w:val="clear" w:color="auto" w:fill="FFFFFF"/>
          <w:lang w:eastAsia="sl-SI"/>
        </w:rPr>
        <w:t>DOKAZILO</w:t>
      </w:r>
      <w:r w:rsidRPr="002C559C">
        <w:rPr>
          <w:rFonts w:ascii="Times New Roman" w:eastAsia="Arial Unicode MS" w:hAnsi="Times New Roman"/>
          <w:color w:val="000000"/>
          <w:sz w:val="24"/>
          <w:szCs w:val="24"/>
          <w:lang w:eastAsia="sl-SI"/>
        </w:rPr>
        <w:t>: Izpolnjen obrazec ESPD</w:t>
      </w:r>
      <w:r>
        <w:rPr>
          <w:rFonts w:ascii="Times New Roman" w:eastAsia="Arial Unicode MS" w:hAnsi="Times New Roman"/>
          <w:color w:val="000000"/>
          <w:sz w:val="24"/>
          <w:szCs w:val="24"/>
          <w:lang w:eastAsia="sl-SI"/>
        </w:rPr>
        <w:t xml:space="preserve">, </w:t>
      </w:r>
      <w:r w:rsidRPr="002C559C">
        <w:rPr>
          <w:rFonts w:ascii="Times New Roman" w:eastAsia="Arial Unicode MS" w:hAnsi="Times New Roman"/>
          <w:color w:val="000000"/>
          <w:sz w:val="24"/>
          <w:szCs w:val="24"/>
          <w:lang w:eastAsia="sl-SI"/>
        </w:rPr>
        <w:t>priložen CE certifikat</w:t>
      </w:r>
      <w:r>
        <w:rPr>
          <w:rFonts w:ascii="Times New Roman" w:eastAsia="Arial Unicode MS" w:hAnsi="Times New Roman"/>
          <w:color w:val="000000"/>
          <w:sz w:val="24"/>
          <w:szCs w:val="24"/>
          <w:lang w:eastAsia="sl-SI"/>
        </w:rPr>
        <w:t xml:space="preserve"> in izjava o skladnosti </w:t>
      </w:r>
    </w:p>
    <w:p w:rsidR="001B71AD" w:rsidRDefault="001B71AD" w:rsidP="00997B1A">
      <w:pPr>
        <w:spacing w:after="0" w:line="240" w:lineRule="auto"/>
        <w:jc w:val="both"/>
        <w:rPr>
          <w:rFonts w:ascii="Times New Roman" w:eastAsia="Times New Roman" w:hAnsi="Times New Roman"/>
          <w:b/>
          <w:sz w:val="24"/>
          <w:szCs w:val="24"/>
          <w:lang w:eastAsia="sl-SI"/>
        </w:rPr>
      </w:pPr>
    </w:p>
    <w:p w:rsidR="001B71AD" w:rsidRPr="001B71AD" w:rsidRDefault="001B71AD" w:rsidP="001B71AD">
      <w:pPr>
        <w:spacing w:after="0" w:line="240" w:lineRule="auto"/>
        <w:rPr>
          <w:rFonts w:ascii="Times New Roman" w:eastAsia="Times New Roman" w:hAnsi="Times New Roman"/>
          <w:color w:val="FF0000"/>
          <w:sz w:val="24"/>
          <w:szCs w:val="24"/>
          <w:lang w:eastAsia="sl-SI"/>
        </w:rPr>
      </w:pPr>
    </w:p>
    <w:p w:rsidR="001B71AD" w:rsidRPr="001B71AD" w:rsidRDefault="001B71AD" w:rsidP="001B71AD">
      <w:pPr>
        <w:pStyle w:val="Odstavekseznama"/>
        <w:numPr>
          <w:ilvl w:val="0"/>
          <w:numId w:val="23"/>
        </w:numPr>
        <w:spacing w:after="0" w:line="240" w:lineRule="auto"/>
        <w:rPr>
          <w:rFonts w:ascii="Times New Roman" w:eastAsia="Times New Roman" w:hAnsi="Times New Roman"/>
          <w:sz w:val="24"/>
          <w:szCs w:val="24"/>
          <w:lang w:eastAsia="sl-SI"/>
        </w:rPr>
      </w:pPr>
      <w:r w:rsidRPr="001B71AD">
        <w:rPr>
          <w:rFonts w:ascii="Times New Roman" w:eastAsia="Times New Roman" w:hAnsi="Times New Roman"/>
          <w:sz w:val="24"/>
          <w:szCs w:val="24"/>
          <w:lang w:eastAsia="sl-SI"/>
        </w:rPr>
        <w:t xml:space="preserve"> Da zagotavlja:</w:t>
      </w:r>
    </w:p>
    <w:p w:rsidR="001B71AD" w:rsidRPr="001B71AD" w:rsidRDefault="001B71AD" w:rsidP="001B71AD">
      <w:pPr>
        <w:keepNext/>
        <w:numPr>
          <w:ilvl w:val="0"/>
          <w:numId w:val="37"/>
        </w:numPr>
        <w:tabs>
          <w:tab w:val="num" w:pos="1068"/>
        </w:tabs>
        <w:spacing w:after="0" w:line="240" w:lineRule="auto"/>
        <w:ind w:left="1068"/>
        <w:jc w:val="both"/>
        <w:outlineLvl w:val="0"/>
        <w:rPr>
          <w:rFonts w:ascii="Times New Roman" w:eastAsia="Times New Roman" w:hAnsi="Times New Roman"/>
          <w:sz w:val="24"/>
          <w:szCs w:val="24"/>
          <w:lang w:eastAsia="sl-SI"/>
        </w:rPr>
      </w:pPr>
      <w:r w:rsidRPr="001B71AD">
        <w:rPr>
          <w:rFonts w:ascii="Times New Roman" w:eastAsia="Times New Roman" w:hAnsi="Times New Roman"/>
          <w:sz w:val="24"/>
          <w:szCs w:val="24"/>
          <w:lang w:eastAsia="sl-SI"/>
        </w:rPr>
        <w:t xml:space="preserve">dostavo blaga </w:t>
      </w:r>
      <w:proofErr w:type="spellStart"/>
      <w:r w:rsidRPr="001B71AD">
        <w:rPr>
          <w:rFonts w:ascii="Times New Roman" w:eastAsia="Times New Roman" w:hAnsi="Times New Roman"/>
          <w:sz w:val="24"/>
          <w:szCs w:val="24"/>
          <w:lang w:eastAsia="sl-SI"/>
        </w:rPr>
        <w:t>ddp</w:t>
      </w:r>
      <w:proofErr w:type="spellEnd"/>
      <w:r w:rsidRPr="001B71AD">
        <w:rPr>
          <w:rFonts w:ascii="Times New Roman" w:eastAsia="Times New Roman" w:hAnsi="Times New Roman"/>
          <w:sz w:val="24"/>
          <w:szCs w:val="24"/>
          <w:lang w:eastAsia="sl-SI"/>
        </w:rPr>
        <w:t xml:space="preserve"> skladišče Lekarne, Splošna bolnišnica Murska Sobota razloženo v skladišče naročnika v sklopu ponudbene cene ter opremljenost blaga tudi z dobavnico.</w:t>
      </w:r>
    </w:p>
    <w:p w:rsidR="001B71AD" w:rsidRPr="001B71AD" w:rsidRDefault="001B71AD" w:rsidP="001B71AD">
      <w:pPr>
        <w:numPr>
          <w:ilvl w:val="0"/>
          <w:numId w:val="37"/>
        </w:numPr>
        <w:tabs>
          <w:tab w:val="num" w:pos="1068"/>
        </w:tabs>
        <w:spacing w:after="0" w:line="240" w:lineRule="auto"/>
        <w:ind w:left="1068"/>
        <w:jc w:val="both"/>
        <w:rPr>
          <w:rFonts w:ascii="Times New Roman" w:eastAsia="Times New Roman" w:hAnsi="Times New Roman"/>
          <w:bCs/>
          <w:sz w:val="24"/>
          <w:szCs w:val="24"/>
          <w:lang w:eastAsia="sl-SI"/>
        </w:rPr>
      </w:pPr>
      <w:r w:rsidRPr="001B71AD">
        <w:rPr>
          <w:rFonts w:ascii="Times New Roman" w:eastAsia="Times New Roman" w:hAnsi="Times New Roman"/>
          <w:bCs/>
          <w:sz w:val="24"/>
          <w:szCs w:val="24"/>
          <w:lang w:eastAsia="sl-SI"/>
        </w:rPr>
        <w:t xml:space="preserve">dobavni rok največ 48 ur od prejema naročila </w:t>
      </w:r>
      <w:bookmarkStart w:id="10" w:name="_Hlk25825821"/>
      <w:r w:rsidRPr="001B71AD">
        <w:rPr>
          <w:rFonts w:ascii="Times New Roman" w:eastAsia="Times New Roman" w:hAnsi="Times New Roman"/>
          <w:bCs/>
          <w:sz w:val="24"/>
          <w:szCs w:val="24"/>
          <w:lang w:eastAsia="sl-SI"/>
        </w:rPr>
        <w:t xml:space="preserve">in pri nujnih naročilih </w:t>
      </w:r>
      <w:r w:rsidRPr="001B71AD">
        <w:rPr>
          <w:rFonts w:ascii="Times New Roman" w:eastAsia="Times New Roman" w:hAnsi="Times New Roman"/>
          <w:sz w:val="24"/>
          <w:szCs w:val="24"/>
          <w:lang w:eastAsia="sl-SI"/>
        </w:rPr>
        <w:t>po predhodnem dogovoru z naročnikom (</w:t>
      </w:r>
      <w:proofErr w:type="spellStart"/>
      <w:r w:rsidRPr="001B71AD">
        <w:rPr>
          <w:rFonts w:ascii="Times New Roman" w:eastAsia="Times New Roman" w:hAnsi="Times New Roman"/>
          <w:sz w:val="24"/>
          <w:szCs w:val="24"/>
          <w:lang w:eastAsia="sl-SI"/>
        </w:rPr>
        <w:t>max</w:t>
      </w:r>
      <w:proofErr w:type="spellEnd"/>
      <w:r w:rsidRPr="001B71AD">
        <w:rPr>
          <w:rFonts w:ascii="Times New Roman" w:eastAsia="Times New Roman" w:hAnsi="Times New Roman"/>
          <w:sz w:val="24"/>
          <w:szCs w:val="24"/>
          <w:lang w:eastAsia="sl-SI"/>
        </w:rPr>
        <w:t xml:space="preserve">. 24 ur), šteto </w:t>
      </w:r>
      <w:bookmarkEnd w:id="10"/>
      <w:r w:rsidRPr="001B71AD">
        <w:rPr>
          <w:rFonts w:ascii="Times New Roman" w:eastAsia="Times New Roman" w:hAnsi="Times New Roman"/>
          <w:sz w:val="24"/>
          <w:szCs w:val="24"/>
          <w:lang w:val="en-GB" w:eastAsia="sl-SI"/>
        </w:rPr>
        <w:t xml:space="preserve">od </w:t>
      </w:r>
      <w:proofErr w:type="spellStart"/>
      <w:r w:rsidRPr="001B71AD">
        <w:rPr>
          <w:rFonts w:ascii="Times New Roman" w:eastAsia="Times New Roman" w:hAnsi="Times New Roman"/>
          <w:sz w:val="24"/>
          <w:szCs w:val="24"/>
          <w:lang w:val="en-GB" w:eastAsia="sl-SI"/>
        </w:rPr>
        <w:t>prejema</w:t>
      </w:r>
      <w:proofErr w:type="spellEnd"/>
      <w:r w:rsidRPr="001B71AD">
        <w:rPr>
          <w:rFonts w:ascii="Times New Roman" w:eastAsia="Times New Roman" w:hAnsi="Times New Roman"/>
          <w:sz w:val="24"/>
          <w:szCs w:val="24"/>
          <w:lang w:val="en-GB" w:eastAsia="sl-SI"/>
        </w:rPr>
        <w:t xml:space="preserve"> </w:t>
      </w:r>
      <w:proofErr w:type="spellStart"/>
      <w:r w:rsidRPr="001B71AD">
        <w:rPr>
          <w:rFonts w:ascii="Times New Roman" w:eastAsia="Times New Roman" w:hAnsi="Times New Roman"/>
          <w:sz w:val="24"/>
          <w:szCs w:val="24"/>
          <w:lang w:val="en-GB" w:eastAsia="sl-SI"/>
        </w:rPr>
        <w:t>pisnega</w:t>
      </w:r>
      <w:proofErr w:type="spellEnd"/>
      <w:r w:rsidRPr="001B71AD">
        <w:rPr>
          <w:rFonts w:ascii="Times New Roman" w:eastAsia="Times New Roman" w:hAnsi="Times New Roman"/>
          <w:sz w:val="24"/>
          <w:szCs w:val="24"/>
          <w:lang w:val="en-GB" w:eastAsia="sl-SI"/>
        </w:rPr>
        <w:t xml:space="preserve"> naročila/</w:t>
      </w:r>
      <w:proofErr w:type="spellStart"/>
      <w:r w:rsidRPr="001B71AD">
        <w:rPr>
          <w:rFonts w:ascii="Times New Roman" w:eastAsia="Times New Roman" w:hAnsi="Times New Roman"/>
          <w:sz w:val="24"/>
          <w:szCs w:val="24"/>
          <w:lang w:val="en-GB" w:eastAsia="sl-SI"/>
        </w:rPr>
        <w:t>izdajnice</w:t>
      </w:r>
      <w:proofErr w:type="spellEnd"/>
      <w:r w:rsidRPr="001B71AD">
        <w:rPr>
          <w:rFonts w:ascii="Times New Roman" w:eastAsia="Times New Roman" w:hAnsi="Times New Roman"/>
          <w:sz w:val="24"/>
          <w:szCs w:val="24"/>
          <w:lang w:val="en-GB" w:eastAsia="sl-SI"/>
        </w:rPr>
        <w:t xml:space="preserve"> s </w:t>
      </w:r>
      <w:proofErr w:type="spellStart"/>
      <w:r w:rsidRPr="001B71AD">
        <w:rPr>
          <w:rFonts w:ascii="Times New Roman" w:eastAsia="Times New Roman" w:hAnsi="Times New Roman"/>
          <w:sz w:val="24"/>
          <w:szCs w:val="24"/>
          <w:lang w:val="en-GB" w:eastAsia="sl-SI"/>
        </w:rPr>
        <w:t>strani</w:t>
      </w:r>
      <w:proofErr w:type="spellEnd"/>
      <w:r w:rsidRPr="001B71AD">
        <w:rPr>
          <w:rFonts w:ascii="Times New Roman" w:eastAsia="Times New Roman" w:hAnsi="Times New Roman"/>
          <w:sz w:val="24"/>
          <w:szCs w:val="24"/>
          <w:lang w:val="en-GB" w:eastAsia="sl-SI"/>
        </w:rPr>
        <w:t xml:space="preserve"> </w:t>
      </w:r>
      <w:proofErr w:type="spellStart"/>
      <w:r w:rsidRPr="001B71AD">
        <w:rPr>
          <w:rFonts w:ascii="Times New Roman" w:eastAsia="Times New Roman" w:hAnsi="Times New Roman"/>
          <w:sz w:val="24"/>
          <w:szCs w:val="24"/>
          <w:lang w:val="en-GB" w:eastAsia="sl-SI"/>
        </w:rPr>
        <w:t>pooblaščenega</w:t>
      </w:r>
      <w:proofErr w:type="spellEnd"/>
      <w:r w:rsidRPr="001B71AD">
        <w:rPr>
          <w:rFonts w:ascii="Times New Roman" w:eastAsia="Times New Roman" w:hAnsi="Times New Roman"/>
          <w:sz w:val="24"/>
          <w:szCs w:val="24"/>
          <w:lang w:val="en-GB" w:eastAsia="sl-SI"/>
        </w:rPr>
        <w:t xml:space="preserve"> </w:t>
      </w:r>
      <w:proofErr w:type="spellStart"/>
      <w:r w:rsidRPr="001B71AD">
        <w:rPr>
          <w:rFonts w:ascii="Times New Roman" w:eastAsia="Times New Roman" w:hAnsi="Times New Roman"/>
          <w:sz w:val="24"/>
          <w:szCs w:val="24"/>
          <w:lang w:val="en-GB" w:eastAsia="sl-SI"/>
        </w:rPr>
        <w:t>predstavnika</w:t>
      </w:r>
      <w:proofErr w:type="spellEnd"/>
      <w:r w:rsidRPr="001B71AD">
        <w:rPr>
          <w:rFonts w:ascii="Times New Roman" w:eastAsia="Times New Roman" w:hAnsi="Times New Roman"/>
          <w:sz w:val="24"/>
          <w:szCs w:val="24"/>
          <w:lang w:val="en-GB" w:eastAsia="sl-SI"/>
        </w:rPr>
        <w:t xml:space="preserve"> </w:t>
      </w:r>
      <w:proofErr w:type="spellStart"/>
      <w:r w:rsidRPr="001B71AD">
        <w:rPr>
          <w:rFonts w:ascii="Times New Roman" w:eastAsia="Times New Roman" w:hAnsi="Times New Roman"/>
          <w:sz w:val="24"/>
          <w:szCs w:val="24"/>
          <w:lang w:val="en-GB" w:eastAsia="sl-SI"/>
        </w:rPr>
        <w:t>naročnika</w:t>
      </w:r>
      <w:proofErr w:type="spellEnd"/>
      <w:r w:rsidRPr="001B71AD">
        <w:rPr>
          <w:rFonts w:ascii="Times New Roman" w:eastAsia="Times New Roman" w:hAnsi="Times New Roman"/>
          <w:bCs/>
          <w:sz w:val="24"/>
          <w:szCs w:val="24"/>
          <w:lang w:eastAsia="sl-SI"/>
        </w:rPr>
        <w:t>;</w:t>
      </w:r>
    </w:p>
    <w:p w:rsidR="001B71AD" w:rsidRPr="001B71AD" w:rsidRDefault="001B71AD" w:rsidP="001B71AD">
      <w:pPr>
        <w:numPr>
          <w:ilvl w:val="0"/>
          <w:numId w:val="37"/>
        </w:numPr>
        <w:tabs>
          <w:tab w:val="num" w:pos="1068"/>
        </w:tabs>
        <w:spacing w:after="0" w:line="240" w:lineRule="auto"/>
        <w:ind w:left="1068"/>
        <w:jc w:val="both"/>
        <w:rPr>
          <w:rFonts w:ascii="Times New Roman" w:eastAsia="Times New Roman" w:hAnsi="Times New Roman"/>
          <w:bCs/>
          <w:sz w:val="24"/>
          <w:szCs w:val="24"/>
          <w:lang w:eastAsia="sl-SI"/>
        </w:rPr>
      </w:pPr>
      <w:r w:rsidRPr="001B71AD">
        <w:rPr>
          <w:rFonts w:ascii="Times New Roman" w:eastAsia="Times New Roman" w:hAnsi="Times New Roman"/>
          <w:bCs/>
          <w:sz w:val="24"/>
          <w:szCs w:val="24"/>
          <w:lang w:eastAsia="sl-SI"/>
        </w:rPr>
        <w:t>da bo pri vsakem posameznem naročilu dobavil celotno količino naročenega blaga.</w:t>
      </w:r>
    </w:p>
    <w:p w:rsidR="001B71AD" w:rsidRPr="001B71AD" w:rsidRDefault="001B71AD" w:rsidP="001B71AD">
      <w:pPr>
        <w:tabs>
          <w:tab w:val="num" w:pos="1068"/>
        </w:tabs>
        <w:spacing w:after="0" w:line="240" w:lineRule="auto"/>
        <w:jc w:val="both"/>
        <w:rPr>
          <w:rFonts w:ascii="Times New Roman" w:eastAsia="Times New Roman" w:hAnsi="Times New Roman"/>
          <w:bCs/>
          <w:sz w:val="24"/>
          <w:szCs w:val="24"/>
          <w:lang w:eastAsia="sl-SI"/>
        </w:rPr>
      </w:pPr>
    </w:p>
    <w:p w:rsidR="001B71AD" w:rsidRDefault="001B71AD" w:rsidP="001B71AD">
      <w:pPr>
        <w:spacing w:after="0" w:line="240" w:lineRule="auto"/>
        <w:rPr>
          <w:rFonts w:ascii="Times-Roman" w:eastAsia="Arial Unicode MS" w:hAnsi="Times-Roman" w:cs="Times-Roman"/>
          <w:color w:val="000000"/>
          <w:sz w:val="24"/>
          <w:szCs w:val="24"/>
          <w:lang w:eastAsia="sl-SI"/>
        </w:rPr>
      </w:pPr>
      <w:r w:rsidRPr="001B71AD">
        <w:rPr>
          <w:rFonts w:ascii="Times New Roman" w:eastAsia="Arial Unicode MS" w:hAnsi="Times New Roman"/>
          <w:color w:val="000000"/>
          <w:sz w:val="24"/>
          <w:szCs w:val="24"/>
          <w:shd w:val="clear" w:color="auto" w:fill="FFFFFF"/>
          <w:lang w:eastAsia="sl-SI"/>
        </w:rPr>
        <w:t>DOKAZILO</w:t>
      </w:r>
      <w:r w:rsidRPr="001B71AD">
        <w:rPr>
          <w:rFonts w:ascii="Times-Roman" w:eastAsia="Arial Unicode MS" w:hAnsi="Times-Roman" w:cs="Times-Roman"/>
          <w:color w:val="000000"/>
          <w:sz w:val="24"/>
          <w:szCs w:val="24"/>
          <w:lang w:eastAsia="sl-SI"/>
        </w:rPr>
        <w:t>: Izpolnjen obrazec ESPD.</w:t>
      </w:r>
    </w:p>
    <w:p w:rsidR="001B71AD" w:rsidRDefault="001B71AD" w:rsidP="001B71AD">
      <w:pPr>
        <w:spacing w:after="0" w:line="240" w:lineRule="auto"/>
        <w:rPr>
          <w:rFonts w:ascii="Times-Roman" w:eastAsia="Arial Unicode MS" w:hAnsi="Times-Roman" w:cs="Times-Roman"/>
          <w:color w:val="000000"/>
          <w:sz w:val="24"/>
          <w:szCs w:val="24"/>
          <w:lang w:eastAsia="sl-SI"/>
        </w:rPr>
      </w:pPr>
    </w:p>
    <w:p w:rsidR="001B71AD" w:rsidRPr="001B71AD" w:rsidRDefault="001B71AD" w:rsidP="001B71AD">
      <w:pPr>
        <w:spacing w:after="0" w:line="240" w:lineRule="auto"/>
        <w:jc w:val="both"/>
        <w:rPr>
          <w:rFonts w:ascii="Times New Roman" w:eastAsia="Times New Roman" w:hAnsi="Times New Roman"/>
          <w:sz w:val="24"/>
          <w:szCs w:val="24"/>
          <w:lang w:eastAsia="sl-SI"/>
        </w:rPr>
      </w:pPr>
      <w:r w:rsidRPr="001B71AD">
        <w:rPr>
          <w:rFonts w:ascii="Times New Roman" w:eastAsia="Times New Roman" w:hAnsi="Times New Roman"/>
          <w:sz w:val="24"/>
          <w:szCs w:val="24"/>
          <w:lang w:eastAsia="sl-SI"/>
        </w:rPr>
        <w:t>1</w:t>
      </w:r>
      <w:r>
        <w:rPr>
          <w:rFonts w:ascii="Times New Roman" w:eastAsia="Times New Roman" w:hAnsi="Times New Roman"/>
          <w:sz w:val="24"/>
          <w:szCs w:val="24"/>
          <w:lang w:eastAsia="sl-SI"/>
        </w:rPr>
        <w:t>8</w:t>
      </w:r>
      <w:r w:rsidRPr="001B71AD">
        <w:rPr>
          <w:rFonts w:ascii="Times New Roman" w:eastAsia="Times New Roman" w:hAnsi="Times New Roman"/>
          <w:sz w:val="24"/>
          <w:szCs w:val="24"/>
          <w:lang w:eastAsia="sl-SI"/>
        </w:rPr>
        <w:t>. Da zagotavlja, da bo v primeru izbire naročniku zagotovil brezplačno kontinuirano izobraževanje uporabnikov za novitete pri izbranih izdelkih, za celoten čas trajanja pogodbe.</w:t>
      </w:r>
    </w:p>
    <w:p w:rsidR="001B71AD" w:rsidRPr="001B71AD" w:rsidRDefault="001B71AD" w:rsidP="001B71AD">
      <w:pPr>
        <w:spacing w:after="0" w:line="240" w:lineRule="auto"/>
        <w:jc w:val="both"/>
        <w:rPr>
          <w:rFonts w:ascii="Times New Roman" w:eastAsia="Times New Roman" w:hAnsi="Times New Roman"/>
          <w:sz w:val="24"/>
          <w:szCs w:val="24"/>
          <w:lang w:eastAsia="sl-SI"/>
        </w:rPr>
      </w:pPr>
    </w:p>
    <w:p w:rsidR="001B71AD" w:rsidRPr="001B71AD" w:rsidRDefault="001B71AD" w:rsidP="001B71AD">
      <w:pPr>
        <w:spacing w:after="0" w:line="240" w:lineRule="auto"/>
        <w:rPr>
          <w:rFonts w:ascii="Times-Roman" w:eastAsia="Arial Unicode MS" w:hAnsi="Times-Roman" w:cs="Times-Roman"/>
          <w:color w:val="000000"/>
          <w:sz w:val="24"/>
          <w:szCs w:val="24"/>
          <w:lang w:eastAsia="sl-SI"/>
        </w:rPr>
      </w:pPr>
      <w:r w:rsidRPr="001B71AD">
        <w:rPr>
          <w:rFonts w:ascii="Times New Roman" w:eastAsia="Arial Unicode MS" w:hAnsi="Times New Roman"/>
          <w:color w:val="000000"/>
          <w:sz w:val="24"/>
          <w:szCs w:val="24"/>
          <w:shd w:val="clear" w:color="auto" w:fill="FFFFFF"/>
          <w:lang w:eastAsia="sl-SI"/>
        </w:rPr>
        <w:t>DOKAZILO</w:t>
      </w:r>
      <w:r w:rsidRPr="001B71AD">
        <w:rPr>
          <w:rFonts w:ascii="Times-Roman" w:eastAsia="Arial Unicode MS" w:hAnsi="Times-Roman" w:cs="Times-Roman"/>
          <w:color w:val="000000"/>
          <w:sz w:val="24"/>
          <w:szCs w:val="24"/>
          <w:lang w:eastAsia="sl-SI"/>
        </w:rPr>
        <w:t>: Izpolnjen obrazec ESPD.</w:t>
      </w:r>
    </w:p>
    <w:p w:rsidR="001B71AD" w:rsidRPr="001B71AD" w:rsidRDefault="001B71AD" w:rsidP="001B71AD">
      <w:pPr>
        <w:spacing w:after="0" w:line="240" w:lineRule="auto"/>
        <w:rPr>
          <w:rFonts w:ascii="Times-Roman" w:eastAsia="Arial Unicode MS" w:hAnsi="Times-Roman" w:cs="Times-Roman"/>
          <w:color w:val="000000"/>
          <w:sz w:val="24"/>
          <w:szCs w:val="24"/>
          <w:lang w:eastAsia="sl-SI"/>
        </w:rPr>
      </w:pPr>
    </w:p>
    <w:p w:rsidR="001B71AD" w:rsidRPr="002B2C05" w:rsidRDefault="001B71AD" w:rsidP="00997B1A">
      <w:pPr>
        <w:spacing w:after="0" w:line="240" w:lineRule="auto"/>
        <w:jc w:val="both"/>
        <w:rPr>
          <w:rFonts w:ascii="Times New Roman" w:eastAsia="Times New Roman" w:hAnsi="Times New Roman"/>
          <w:b/>
          <w:sz w:val="24"/>
          <w:szCs w:val="24"/>
          <w:lang w:eastAsia="sl-SI"/>
        </w:rPr>
      </w:pPr>
    </w:p>
    <w:p w:rsidR="00997B1A" w:rsidRPr="002B2C05" w:rsidRDefault="00997B1A" w:rsidP="00997B1A">
      <w:pPr>
        <w:autoSpaceDE w:val="0"/>
        <w:autoSpaceDN w:val="0"/>
        <w:adjustRightInd w:val="0"/>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 xml:space="preserve">Naročnik si pridržuje pravico od ponudnika zahtevati vsaj 2 referenci in sicer, da je ponudnik v obdobju od 01. </w:t>
      </w:r>
      <w:r w:rsidR="002B2C05" w:rsidRPr="002B2C05">
        <w:rPr>
          <w:rFonts w:ascii="Times New Roman" w:eastAsia="Times New Roman" w:hAnsi="Times New Roman"/>
          <w:sz w:val="24"/>
          <w:szCs w:val="24"/>
          <w:lang w:eastAsia="sl-SI"/>
        </w:rPr>
        <w:t>06</w:t>
      </w:r>
      <w:r w:rsidRPr="002B2C05">
        <w:rPr>
          <w:rFonts w:ascii="Times New Roman" w:eastAsia="Times New Roman" w:hAnsi="Times New Roman"/>
          <w:sz w:val="24"/>
          <w:szCs w:val="24"/>
          <w:lang w:eastAsia="sl-SI"/>
        </w:rPr>
        <w:t>. 202</w:t>
      </w:r>
      <w:r w:rsidR="002B2C05" w:rsidRPr="002B2C05">
        <w:rPr>
          <w:rFonts w:ascii="Times New Roman" w:eastAsia="Times New Roman" w:hAnsi="Times New Roman"/>
          <w:sz w:val="24"/>
          <w:szCs w:val="24"/>
          <w:lang w:eastAsia="sl-SI"/>
        </w:rPr>
        <w:t>1</w:t>
      </w:r>
      <w:r w:rsidRPr="002B2C05">
        <w:rPr>
          <w:rFonts w:ascii="Times New Roman" w:eastAsia="Times New Roman" w:hAnsi="Times New Roman"/>
          <w:sz w:val="24"/>
          <w:szCs w:val="24"/>
          <w:lang w:eastAsia="sl-SI"/>
        </w:rPr>
        <w:t xml:space="preserve"> do 31. </w:t>
      </w:r>
      <w:r w:rsidR="002B2C05" w:rsidRPr="002B2C05">
        <w:rPr>
          <w:rFonts w:ascii="Times New Roman" w:eastAsia="Times New Roman" w:hAnsi="Times New Roman"/>
          <w:sz w:val="24"/>
          <w:szCs w:val="24"/>
          <w:lang w:eastAsia="sl-SI"/>
        </w:rPr>
        <w:t>05</w:t>
      </w:r>
      <w:r w:rsidRPr="002B2C05">
        <w:rPr>
          <w:rFonts w:ascii="Times New Roman" w:eastAsia="Times New Roman" w:hAnsi="Times New Roman"/>
          <w:sz w:val="24"/>
          <w:szCs w:val="24"/>
          <w:lang w:eastAsia="sl-SI"/>
        </w:rPr>
        <w:t>. 202</w:t>
      </w:r>
      <w:r w:rsidR="002B2C05" w:rsidRPr="002B2C05">
        <w:rPr>
          <w:rFonts w:ascii="Times New Roman" w:eastAsia="Times New Roman" w:hAnsi="Times New Roman"/>
          <w:sz w:val="24"/>
          <w:szCs w:val="24"/>
          <w:lang w:eastAsia="sl-SI"/>
        </w:rPr>
        <w:t>4</w:t>
      </w:r>
      <w:r w:rsidRPr="002B2C05">
        <w:rPr>
          <w:rFonts w:ascii="Times New Roman" w:eastAsia="Times New Roman" w:hAnsi="Times New Roman"/>
          <w:sz w:val="24"/>
          <w:szCs w:val="24"/>
          <w:lang w:eastAsia="sl-SI"/>
        </w:rPr>
        <w:t xml:space="preserve">, vsaj eno zaporedno leto dobavljal istovrstno </w:t>
      </w:r>
      <w:r w:rsidRPr="002B2C05">
        <w:rPr>
          <w:rFonts w:ascii="Times New Roman" w:eastAsia="Times New Roman" w:hAnsi="Times New Roman"/>
          <w:sz w:val="24"/>
          <w:szCs w:val="24"/>
          <w:lang w:eastAsia="sl-SI"/>
        </w:rPr>
        <w:lastRenderedPageBreak/>
        <w:t>blago, vsaj dvema (različnima) zdravstvenima ustanovama v RS ali drugih držav članicah EU – in so naročniki z dobavljenim blagom zadovoljni.</w:t>
      </w:r>
    </w:p>
    <w:p w:rsidR="00997B1A" w:rsidRPr="002B2C05" w:rsidRDefault="00997B1A" w:rsidP="00997B1A">
      <w:pPr>
        <w:autoSpaceDE w:val="0"/>
        <w:autoSpaceDN w:val="0"/>
        <w:adjustRightInd w:val="0"/>
        <w:spacing w:after="0" w:line="240" w:lineRule="auto"/>
        <w:jc w:val="both"/>
        <w:rPr>
          <w:rFonts w:ascii="Times New Roman" w:eastAsia="Times New Roman" w:hAnsi="Times New Roman"/>
          <w:sz w:val="24"/>
          <w:szCs w:val="24"/>
          <w:lang w:eastAsia="sl-SI"/>
        </w:rPr>
      </w:pPr>
    </w:p>
    <w:p w:rsidR="00997B1A" w:rsidRPr="002B2C05" w:rsidRDefault="00997B1A" w:rsidP="00997B1A">
      <w:pPr>
        <w:autoSpaceDE w:val="0"/>
        <w:autoSpaceDN w:val="0"/>
        <w:adjustRightInd w:val="0"/>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Ponudnik mora pogoj iz prejšnjega odstavka izpolnjevati že pred rokom za oddajo ponudb, naročnik pa si pridržuje pravico, da zahteva izpolnjena in potrjena referenčna potrdila, ki navedeno dokazujejo oziroma potrjujejo.</w:t>
      </w:r>
    </w:p>
    <w:p w:rsidR="00997B1A" w:rsidRPr="002B2C05" w:rsidRDefault="00997B1A" w:rsidP="00997B1A">
      <w:pPr>
        <w:autoSpaceDE w:val="0"/>
        <w:autoSpaceDN w:val="0"/>
        <w:adjustRightInd w:val="0"/>
        <w:spacing w:after="0" w:line="240" w:lineRule="auto"/>
        <w:jc w:val="both"/>
        <w:rPr>
          <w:rFonts w:ascii="Times New Roman" w:eastAsia="Times New Roman" w:hAnsi="Times New Roman"/>
          <w:sz w:val="24"/>
          <w:szCs w:val="24"/>
          <w:lang w:eastAsia="sl-SI"/>
        </w:rPr>
      </w:pPr>
    </w:p>
    <w:p w:rsidR="00997B1A" w:rsidRPr="002B2C05" w:rsidRDefault="00997B1A" w:rsidP="00997B1A">
      <w:pPr>
        <w:autoSpaceDE w:val="0"/>
        <w:autoSpaceDN w:val="0"/>
        <w:adjustRightInd w:val="0"/>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 xml:space="preserve">Ponudnik bo moral dostaviti zahtevano referenco </w:t>
      </w:r>
      <w:r w:rsidR="00D22D37">
        <w:rPr>
          <w:rFonts w:ascii="Times New Roman" w:eastAsia="Times New Roman" w:hAnsi="Times New Roman"/>
          <w:sz w:val="24"/>
          <w:szCs w:val="24"/>
          <w:lang w:eastAsia="sl-SI"/>
        </w:rPr>
        <w:t xml:space="preserve">ob oddaji ponudbe </w:t>
      </w:r>
      <w:r w:rsidRPr="002B2C05">
        <w:rPr>
          <w:rFonts w:ascii="Times New Roman" w:eastAsia="Times New Roman" w:hAnsi="Times New Roman"/>
          <w:sz w:val="24"/>
          <w:szCs w:val="24"/>
          <w:lang w:eastAsia="sl-SI"/>
        </w:rPr>
        <w:t xml:space="preserve">preko </w:t>
      </w:r>
      <w:proofErr w:type="spellStart"/>
      <w:r w:rsidRPr="002B2C05">
        <w:rPr>
          <w:rFonts w:ascii="Times New Roman" w:eastAsia="Times New Roman" w:hAnsi="Times New Roman"/>
          <w:sz w:val="24"/>
          <w:szCs w:val="24"/>
          <w:lang w:eastAsia="sl-SI"/>
        </w:rPr>
        <w:t>eJN</w:t>
      </w:r>
      <w:proofErr w:type="spellEnd"/>
      <w:r w:rsidRPr="002B2C05">
        <w:rPr>
          <w:rFonts w:ascii="Times New Roman" w:eastAsia="Times New Roman" w:hAnsi="Times New Roman"/>
          <w:sz w:val="24"/>
          <w:szCs w:val="24"/>
          <w:lang w:eastAsia="sl-SI"/>
        </w:rPr>
        <w:t xml:space="preserve"> sistema, v nasprotnem primeru se njegova ponudba izloči iz nadaljnje obravnave. Reference bodo morale biti potrjene od ustanove, v kateri se medicinski potrošni material uporablja. Naročnik v ta namen v RD prilaga obrazec Referenčno potrdilo</w:t>
      </w:r>
      <w:r w:rsidR="00D22D37">
        <w:rPr>
          <w:rFonts w:ascii="Times New Roman" w:eastAsia="Times New Roman" w:hAnsi="Times New Roman"/>
          <w:sz w:val="24"/>
          <w:szCs w:val="24"/>
          <w:lang w:eastAsia="sl-SI"/>
        </w:rPr>
        <w:t>.</w:t>
      </w:r>
    </w:p>
    <w:p w:rsidR="00997B1A" w:rsidRPr="00997B1A" w:rsidRDefault="00997B1A" w:rsidP="00997B1A">
      <w:pPr>
        <w:autoSpaceDE w:val="0"/>
        <w:autoSpaceDN w:val="0"/>
        <w:adjustRightInd w:val="0"/>
        <w:spacing w:after="0" w:line="240" w:lineRule="auto"/>
        <w:jc w:val="both"/>
        <w:rPr>
          <w:rFonts w:ascii="Times New Roman" w:eastAsia="Times New Roman" w:hAnsi="Times New Roman"/>
          <w:color w:val="FF0000"/>
          <w:sz w:val="24"/>
          <w:szCs w:val="24"/>
          <w:lang w:eastAsia="sl-SI"/>
        </w:rPr>
      </w:pPr>
    </w:p>
    <w:p w:rsidR="00997B1A" w:rsidRPr="00997B1A" w:rsidRDefault="00997B1A" w:rsidP="00997B1A">
      <w:pPr>
        <w:spacing w:after="0" w:line="240" w:lineRule="auto"/>
        <w:jc w:val="both"/>
        <w:rPr>
          <w:rFonts w:ascii="Times New Roman" w:eastAsia="Times New Roman" w:hAnsi="Times New Roman"/>
          <w:b/>
          <w:sz w:val="24"/>
          <w:szCs w:val="24"/>
          <w:lang w:eastAsia="sl-SI"/>
        </w:rPr>
      </w:pPr>
    </w:p>
    <w:p w:rsidR="00997B1A" w:rsidRPr="002B2C05" w:rsidRDefault="00997B1A" w:rsidP="00997B1A">
      <w:pPr>
        <w:numPr>
          <w:ilvl w:val="2"/>
          <w:numId w:val="26"/>
        </w:numPr>
        <w:spacing w:after="0" w:line="240" w:lineRule="auto"/>
        <w:jc w:val="both"/>
        <w:rPr>
          <w:rFonts w:ascii="Times New Roman" w:hAnsi="Times New Roman"/>
          <w:b/>
          <w:sz w:val="24"/>
          <w:szCs w:val="24"/>
        </w:rPr>
      </w:pPr>
      <w:r w:rsidRPr="002B2C05">
        <w:rPr>
          <w:rFonts w:ascii="Times New Roman" w:hAnsi="Times New Roman"/>
          <w:b/>
          <w:sz w:val="24"/>
          <w:szCs w:val="24"/>
        </w:rPr>
        <w:t>Vzorčenje blaga</w:t>
      </w:r>
    </w:p>
    <w:p w:rsidR="00997B1A" w:rsidRPr="002B2C05" w:rsidRDefault="00997B1A" w:rsidP="00997B1A">
      <w:pPr>
        <w:spacing w:after="0" w:line="240" w:lineRule="auto"/>
        <w:jc w:val="both"/>
        <w:rPr>
          <w:rFonts w:ascii="Times New Roman" w:eastAsia="Times New Roman" w:hAnsi="Times New Roman"/>
          <w:b/>
          <w:sz w:val="24"/>
          <w:szCs w:val="24"/>
          <w:lang w:eastAsia="sl-SI"/>
        </w:rPr>
      </w:pPr>
    </w:p>
    <w:p w:rsidR="00997B1A" w:rsidRPr="002B2C05" w:rsidRDefault="00997B1A" w:rsidP="00997B1A">
      <w:p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Naročnik si pridružuje pravico, da vse ponujeno blago, ki ga ne pozna, klinično preizkusi. V kolikor se pri klinični preizkušnji vzorca ugotovi, da ponujeno blago funkcionalno ali kakovostno ne ustreza, si naročnik pridružuje pravico, da blago izloči iz nadaljnje obravnave. Rok za dostavo brezplačnih vzorcev je 7 delovnih dni od poziva (naročnik bo opredelil potrebno količino vzorcev, v pozivu, pri čemer je obseg vzorcev v izključni pristojnosti naročnika). Naročnik uporabljenih vzorcev ponudnikom ne bo vračal.</w:t>
      </w:r>
    </w:p>
    <w:p w:rsidR="00997B1A" w:rsidRPr="002B2C05" w:rsidRDefault="00997B1A" w:rsidP="00997B1A">
      <w:pPr>
        <w:spacing w:after="0" w:line="240" w:lineRule="auto"/>
        <w:jc w:val="both"/>
        <w:rPr>
          <w:rFonts w:ascii="Times New Roman" w:eastAsia="Times New Roman" w:hAnsi="Times New Roman"/>
          <w:sz w:val="24"/>
          <w:szCs w:val="24"/>
          <w:lang w:eastAsia="sl-SI"/>
        </w:rPr>
      </w:pPr>
    </w:p>
    <w:p w:rsidR="00997B1A" w:rsidRPr="002B2C05" w:rsidRDefault="00997B1A" w:rsidP="00997B1A">
      <w:p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Ponudnik mora v ponudbi predložiti kataloge in prospekte ponujenega materiala, iz katerih bo razvidno, da ponujeni material ustreza naročnikovim zahtevam in v predloženi dokumentaciji označiti ustrezanje naročnikovim zahtevam, navedenim v tehničnem opisu.</w:t>
      </w:r>
    </w:p>
    <w:p w:rsidR="00997B1A" w:rsidRPr="002B2C05" w:rsidRDefault="00997B1A" w:rsidP="00997B1A">
      <w:pPr>
        <w:spacing w:after="0" w:line="240" w:lineRule="auto"/>
        <w:jc w:val="both"/>
        <w:rPr>
          <w:rFonts w:ascii="Times New Roman" w:eastAsia="Times New Roman" w:hAnsi="Times New Roman"/>
          <w:sz w:val="24"/>
          <w:szCs w:val="24"/>
          <w:lang w:eastAsia="sl-SI"/>
        </w:rPr>
      </w:pPr>
    </w:p>
    <w:p w:rsidR="00997B1A" w:rsidRPr="002B2C05" w:rsidRDefault="00997B1A" w:rsidP="00997B1A">
      <w:p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Po vzorčenju bo naročnik glede na specifičnost zdravstvene dejavnosti, ki jo opravlja, odločil o razpisanih artiklih, ki optimalno ustrezajo načinu dela v bolnišnici.</w:t>
      </w:r>
    </w:p>
    <w:p w:rsidR="00997B1A" w:rsidRPr="002B2C05" w:rsidRDefault="00997B1A" w:rsidP="00997B1A">
      <w:pPr>
        <w:spacing w:after="0" w:line="240" w:lineRule="auto"/>
        <w:jc w:val="both"/>
        <w:rPr>
          <w:rFonts w:ascii="Times New Roman" w:eastAsia="Times New Roman" w:hAnsi="Times New Roman"/>
          <w:b/>
          <w:sz w:val="24"/>
          <w:szCs w:val="24"/>
          <w:lang w:eastAsia="sl-SI"/>
        </w:rPr>
      </w:pPr>
    </w:p>
    <w:p w:rsidR="00997B1A" w:rsidRPr="002B2C05" w:rsidRDefault="00997B1A" w:rsidP="00997B1A">
      <w:p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Ponudnik mora v času preverjanja ponudb zagotoviti vzorce in sicer na sledeč način:</w:t>
      </w:r>
    </w:p>
    <w:p w:rsidR="00997B1A" w:rsidRPr="002B2C05" w:rsidRDefault="00997B1A" w:rsidP="00997B1A">
      <w:pPr>
        <w:numPr>
          <w:ilvl w:val="0"/>
          <w:numId w:val="27"/>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Naročnik bo pisno zahteval predložitev vzorcev. Rok za predložitev vzorcev je 7 (sedem) delovnih dni od prejema poziva.</w:t>
      </w:r>
    </w:p>
    <w:p w:rsidR="00997B1A" w:rsidRPr="002B2C05" w:rsidRDefault="00997B1A" w:rsidP="00997B1A">
      <w:pPr>
        <w:numPr>
          <w:ilvl w:val="0"/>
          <w:numId w:val="27"/>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Vsi vzorci so za naročnika brezplačni.</w:t>
      </w:r>
    </w:p>
    <w:p w:rsidR="00997B1A" w:rsidRPr="002B2C05" w:rsidRDefault="00997B1A" w:rsidP="00997B1A">
      <w:pPr>
        <w:numPr>
          <w:ilvl w:val="0"/>
          <w:numId w:val="27"/>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Vsi vzorci bodo predloženi v originalni embalaži in s priloženo dokumentacijo proizvajalca, iz katere bo razvidna kvalitetna ustreznost glede na zahteve naročnika. Dokumentacija proizvajalca mora biti BERLJIVA in predložena v jeziku proizvajalca. Na zahtevo naročnika bo ponudnik zagotovil slovenski prevod, na svoje stroške.</w:t>
      </w:r>
    </w:p>
    <w:p w:rsidR="00997B1A" w:rsidRPr="002B2C05" w:rsidRDefault="00997B1A" w:rsidP="00997B1A">
      <w:pPr>
        <w:numPr>
          <w:ilvl w:val="0"/>
          <w:numId w:val="27"/>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Vsi ponujeni artikli morajo imeti CE certifikat in ustrezna dovoljenja za promet v EU.</w:t>
      </w:r>
    </w:p>
    <w:p w:rsidR="00997B1A" w:rsidRPr="002B2C05" w:rsidRDefault="00997B1A" w:rsidP="00997B1A">
      <w:pPr>
        <w:numPr>
          <w:ilvl w:val="0"/>
          <w:numId w:val="27"/>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Naročnik bo opredelil potrebno količino vzorcev v pozivu, pri čemer je obseg vzorcev v izključni pristojnosti naročnika.</w:t>
      </w:r>
    </w:p>
    <w:p w:rsidR="00997B1A" w:rsidRPr="002B2C05" w:rsidRDefault="00997B1A" w:rsidP="00997B1A">
      <w:pPr>
        <w:spacing w:after="0" w:line="240" w:lineRule="auto"/>
        <w:jc w:val="both"/>
        <w:rPr>
          <w:rFonts w:ascii="Times New Roman" w:eastAsia="Times New Roman" w:hAnsi="Times New Roman"/>
          <w:b/>
          <w:sz w:val="24"/>
          <w:szCs w:val="24"/>
          <w:lang w:eastAsia="sl-SI"/>
        </w:rPr>
      </w:pPr>
    </w:p>
    <w:p w:rsidR="00D22D37" w:rsidRPr="00D22D37" w:rsidRDefault="00D22D37" w:rsidP="00D22D37">
      <w:pPr>
        <w:spacing w:after="0" w:line="240" w:lineRule="auto"/>
        <w:jc w:val="both"/>
        <w:rPr>
          <w:rFonts w:ascii="Times New Roman" w:eastAsia="Times New Roman" w:hAnsi="Times New Roman"/>
          <w:b/>
          <w:sz w:val="24"/>
          <w:szCs w:val="24"/>
          <w:lang w:eastAsia="sl-SI"/>
        </w:rPr>
      </w:pPr>
      <w:r>
        <w:rPr>
          <w:rFonts w:ascii="Times New Roman" w:eastAsia="Times New Roman" w:hAnsi="Times New Roman"/>
          <w:b/>
          <w:sz w:val="24"/>
          <w:szCs w:val="24"/>
          <w:lang w:eastAsia="sl-SI"/>
        </w:rPr>
        <w:t>8</w:t>
      </w:r>
      <w:r w:rsidRPr="00D22D37">
        <w:rPr>
          <w:rFonts w:ascii="Times New Roman" w:eastAsia="Times New Roman" w:hAnsi="Times New Roman"/>
          <w:b/>
          <w:sz w:val="24"/>
          <w:szCs w:val="24"/>
          <w:lang w:eastAsia="sl-SI"/>
        </w:rPr>
        <w:t>.</w:t>
      </w:r>
      <w:r>
        <w:rPr>
          <w:rFonts w:ascii="Times New Roman" w:eastAsia="Times New Roman" w:hAnsi="Times New Roman"/>
          <w:b/>
          <w:sz w:val="24"/>
          <w:szCs w:val="24"/>
          <w:lang w:eastAsia="sl-SI"/>
        </w:rPr>
        <w:t>1.6</w:t>
      </w:r>
      <w:r w:rsidRPr="00D22D37">
        <w:rPr>
          <w:rFonts w:ascii="Times New Roman" w:eastAsia="Times New Roman" w:hAnsi="Times New Roman"/>
          <w:b/>
          <w:sz w:val="24"/>
          <w:szCs w:val="24"/>
          <w:lang w:eastAsia="sl-SI"/>
        </w:rPr>
        <w:t xml:space="preserve"> Kršenje pogodbenih določil</w:t>
      </w:r>
    </w:p>
    <w:p w:rsidR="00D22D37" w:rsidRPr="00D22D37" w:rsidRDefault="00D22D37" w:rsidP="00D22D37">
      <w:pPr>
        <w:spacing w:after="0" w:line="240" w:lineRule="auto"/>
        <w:jc w:val="both"/>
        <w:rPr>
          <w:rFonts w:ascii="Times New Roman" w:eastAsia="Times New Roman" w:hAnsi="Times New Roman"/>
          <w:sz w:val="24"/>
          <w:szCs w:val="24"/>
          <w:lang w:eastAsia="sl-SI"/>
        </w:rPr>
      </w:pPr>
    </w:p>
    <w:p w:rsidR="00D22D37" w:rsidRDefault="00D22D37" w:rsidP="00D22D37">
      <w:pPr>
        <w:spacing w:after="0" w:line="240" w:lineRule="auto"/>
        <w:jc w:val="both"/>
        <w:rPr>
          <w:rFonts w:ascii="Times New Roman" w:eastAsia="Times New Roman" w:hAnsi="Times New Roman"/>
          <w:sz w:val="24"/>
          <w:szCs w:val="24"/>
          <w:lang w:eastAsia="sl-SI"/>
        </w:rPr>
      </w:pPr>
      <w:r w:rsidRPr="00D22D37">
        <w:rPr>
          <w:rFonts w:ascii="Times New Roman" w:eastAsia="Times New Roman" w:hAnsi="Times New Roman"/>
          <w:sz w:val="24"/>
          <w:szCs w:val="24"/>
          <w:lang w:eastAsia="sl-SI"/>
        </w:rPr>
        <w:t xml:space="preserve">Naročnik si pridržuje pravico, da iz postopka javnega naročila izloči ponudnika, ki je v preteklih treh letih več kot dvakrat nepravočasno ali/in nekvalitetno dobavil blago, kršil pogodbena določila ali je naročnik zaradi kršitev z njim prekinil pogodbo. Kot dokazila o </w:t>
      </w:r>
      <w:r w:rsidRPr="00D22D37">
        <w:rPr>
          <w:rFonts w:ascii="Times New Roman" w:eastAsia="Times New Roman" w:hAnsi="Times New Roman"/>
          <w:sz w:val="24"/>
          <w:szCs w:val="24"/>
          <w:lang w:eastAsia="sl-SI"/>
        </w:rPr>
        <w:lastRenderedPageBreak/>
        <w:t>nekvalitetno izvedenih delih bo naročnik štel pisne reklamacije, pisna opozorila ponudniku o kršitvah pogodbenih obveznosti, obračunane pogodbene kazni ali unovčenje bančne garancije.</w:t>
      </w:r>
    </w:p>
    <w:p w:rsidR="00D22D37" w:rsidRPr="00D22D37" w:rsidRDefault="00D22D37" w:rsidP="00D22D37">
      <w:pPr>
        <w:spacing w:after="0" w:line="240" w:lineRule="auto"/>
        <w:jc w:val="both"/>
        <w:rPr>
          <w:rFonts w:ascii="Times New Roman" w:eastAsia="Times New Roman" w:hAnsi="Times New Roman"/>
          <w:sz w:val="24"/>
          <w:szCs w:val="24"/>
          <w:lang w:eastAsia="sl-SI"/>
        </w:rPr>
      </w:pPr>
    </w:p>
    <w:p w:rsidR="00D22D37" w:rsidRPr="00D22D37" w:rsidRDefault="00D22D37" w:rsidP="00D22D37">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D22D37">
        <w:rPr>
          <w:rFonts w:ascii="Times New Roman" w:eastAsia="Times New Roman" w:hAnsi="Times New Roman"/>
          <w:sz w:val="24"/>
          <w:szCs w:val="24"/>
          <w:lang w:eastAsia="sl-SI"/>
        </w:rPr>
        <w:t xml:space="preserve">DOKAZILO: </w:t>
      </w:r>
      <w:r w:rsidRPr="00D22D37">
        <w:rPr>
          <w:rFonts w:ascii="Times New Roman" w:eastAsia="Times New Roman" w:hAnsi="Times New Roman"/>
          <w:color w:val="000000"/>
          <w:position w:val="-2"/>
          <w:sz w:val="24"/>
          <w:szCs w:val="24"/>
          <w:lang w:eastAsia="sl-SI"/>
        </w:rPr>
        <w:t>Navedeno dejstvo naročnik preveri sam in ponudniku ni potrebno prilagati ničesar. Velja tudi za partnerje v skupni ponudbi.</w:t>
      </w:r>
    </w:p>
    <w:p w:rsidR="00997B1A" w:rsidRDefault="00997B1A" w:rsidP="00997B1A">
      <w:pPr>
        <w:spacing w:after="0" w:line="240" w:lineRule="auto"/>
        <w:jc w:val="both"/>
        <w:rPr>
          <w:rFonts w:ascii="Times New Roman" w:eastAsia="Times New Roman" w:hAnsi="Times New Roman"/>
          <w:b/>
          <w:sz w:val="24"/>
          <w:szCs w:val="24"/>
          <w:lang w:eastAsia="sl-SI"/>
        </w:rPr>
      </w:pPr>
    </w:p>
    <w:p w:rsidR="00D22D37" w:rsidRDefault="00D22D37" w:rsidP="00997B1A">
      <w:pPr>
        <w:spacing w:after="0" w:line="240" w:lineRule="auto"/>
        <w:jc w:val="both"/>
        <w:rPr>
          <w:rFonts w:ascii="Times New Roman" w:eastAsia="Times New Roman" w:hAnsi="Times New Roman"/>
          <w:b/>
          <w:sz w:val="24"/>
          <w:szCs w:val="24"/>
          <w:lang w:eastAsia="sl-SI"/>
        </w:rPr>
      </w:pPr>
    </w:p>
    <w:p w:rsidR="00D22D37" w:rsidRPr="00997B1A" w:rsidRDefault="00D22D37" w:rsidP="00997B1A">
      <w:pPr>
        <w:spacing w:after="0" w:line="240" w:lineRule="auto"/>
        <w:jc w:val="both"/>
        <w:rPr>
          <w:rFonts w:ascii="Times New Roman" w:eastAsia="Times New Roman" w:hAnsi="Times New Roman"/>
          <w:b/>
          <w:sz w:val="24"/>
          <w:szCs w:val="24"/>
          <w:lang w:eastAsia="sl-SI"/>
        </w:rPr>
      </w:pPr>
    </w:p>
    <w:p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9. MERILO</w:t>
      </w:r>
    </w:p>
    <w:p w:rsidR="00997B1A" w:rsidRPr="00997B1A" w:rsidRDefault="00997B1A" w:rsidP="00997B1A">
      <w:pPr>
        <w:keepNext/>
        <w:keepLines/>
        <w:widowControl w:val="0"/>
        <w:tabs>
          <w:tab w:val="left" w:pos="447"/>
        </w:tabs>
        <w:spacing w:after="0" w:line="240" w:lineRule="auto"/>
        <w:outlineLvl w:val="2"/>
        <w:rPr>
          <w:rFonts w:ascii="Times New Roman" w:hAnsi="Times New Roman"/>
          <w:sz w:val="24"/>
          <w:szCs w:val="24"/>
        </w:rPr>
      </w:pPr>
    </w:p>
    <w:p w:rsidR="00997B1A" w:rsidRPr="002B2C05" w:rsidRDefault="00997B1A" w:rsidP="00997B1A">
      <w:pPr>
        <w:spacing w:after="300" w:line="240" w:lineRule="auto"/>
        <w:jc w:val="both"/>
        <w:rPr>
          <w:rFonts w:ascii="Times New Roman" w:eastAsia="Arial Unicode MS" w:hAnsi="Times New Roman"/>
          <w:sz w:val="24"/>
          <w:szCs w:val="24"/>
          <w:shd w:val="clear" w:color="auto" w:fill="FFFFFF"/>
        </w:rPr>
      </w:pPr>
      <w:r w:rsidRPr="002B2C05">
        <w:rPr>
          <w:rFonts w:ascii="Times New Roman" w:eastAsia="Arial Unicode MS" w:hAnsi="Times New Roman"/>
          <w:sz w:val="24"/>
          <w:szCs w:val="24"/>
          <w:shd w:val="clear" w:color="auto" w:fill="FFFFFF"/>
        </w:rPr>
        <w:t>Merilo je ekonomsko najugodnejša ponudba za vsak posamezni sklop posebej, določena na podlagi najnižje ponudbene cene za vso količino v EUR z DDV.</w:t>
      </w:r>
    </w:p>
    <w:p w:rsidR="00997B1A" w:rsidRPr="002B2C05" w:rsidRDefault="00997B1A" w:rsidP="00997B1A">
      <w:pPr>
        <w:autoSpaceDE w:val="0"/>
        <w:autoSpaceDN w:val="0"/>
        <w:adjustRightInd w:val="0"/>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 xml:space="preserve">Ponujena najnižja skupna ponudbena cena iz predračuna je za obdobje enega leta. Naročnik bo nabavljal blago za obdobje predvidoma od </w:t>
      </w:r>
      <w:r w:rsidR="002B2C05" w:rsidRPr="002B2C05">
        <w:rPr>
          <w:rFonts w:ascii="Times New Roman" w:eastAsia="Times New Roman" w:hAnsi="Times New Roman"/>
          <w:sz w:val="24"/>
          <w:szCs w:val="24"/>
          <w:lang w:eastAsia="sl-SI"/>
        </w:rPr>
        <w:t>0</w:t>
      </w:r>
      <w:r w:rsidRPr="002B2C05">
        <w:rPr>
          <w:rFonts w:ascii="Times New Roman" w:eastAsia="Times New Roman" w:hAnsi="Times New Roman"/>
          <w:sz w:val="24"/>
          <w:szCs w:val="24"/>
          <w:lang w:eastAsia="sl-SI"/>
        </w:rPr>
        <w:t>1. 0</w:t>
      </w:r>
      <w:r w:rsidR="002B2C05" w:rsidRPr="002B2C05">
        <w:rPr>
          <w:rFonts w:ascii="Times New Roman" w:eastAsia="Times New Roman" w:hAnsi="Times New Roman"/>
          <w:sz w:val="24"/>
          <w:szCs w:val="24"/>
          <w:lang w:eastAsia="sl-SI"/>
        </w:rPr>
        <w:t>9</w:t>
      </w:r>
      <w:r w:rsidRPr="002B2C05">
        <w:rPr>
          <w:rFonts w:ascii="Times New Roman" w:eastAsia="Times New Roman" w:hAnsi="Times New Roman"/>
          <w:sz w:val="24"/>
          <w:szCs w:val="24"/>
          <w:lang w:eastAsia="sl-SI"/>
        </w:rPr>
        <w:t xml:space="preserve">. 2024 do </w:t>
      </w:r>
      <w:r w:rsidR="002B2C05" w:rsidRPr="002B2C05">
        <w:rPr>
          <w:rFonts w:ascii="Times New Roman" w:eastAsia="Times New Roman" w:hAnsi="Times New Roman"/>
          <w:sz w:val="24"/>
          <w:szCs w:val="24"/>
          <w:lang w:eastAsia="sl-SI"/>
        </w:rPr>
        <w:t>31</w:t>
      </w:r>
      <w:r w:rsidRPr="002B2C05">
        <w:rPr>
          <w:rFonts w:ascii="Times New Roman" w:eastAsia="Times New Roman" w:hAnsi="Times New Roman"/>
          <w:sz w:val="24"/>
          <w:szCs w:val="24"/>
          <w:lang w:eastAsia="sl-SI"/>
        </w:rPr>
        <w:t>. 0</w:t>
      </w:r>
      <w:r w:rsidR="002B2C05" w:rsidRPr="002B2C05">
        <w:rPr>
          <w:rFonts w:ascii="Times New Roman" w:eastAsia="Times New Roman" w:hAnsi="Times New Roman"/>
          <w:sz w:val="24"/>
          <w:szCs w:val="24"/>
          <w:lang w:eastAsia="sl-SI"/>
        </w:rPr>
        <w:t>8</w:t>
      </w:r>
      <w:r w:rsidRPr="002B2C05">
        <w:rPr>
          <w:rFonts w:ascii="Times New Roman" w:eastAsia="Times New Roman" w:hAnsi="Times New Roman"/>
          <w:sz w:val="24"/>
          <w:szCs w:val="24"/>
          <w:lang w:eastAsia="sl-SI"/>
        </w:rPr>
        <w:t>. 2027.</w:t>
      </w:r>
    </w:p>
    <w:p w:rsidR="00997B1A" w:rsidRPr="002B2C05" w:rsidRDefault="00997B1A" w:rsidP="00997B1A">
      <w:pPr>
        <w:spacing w:after="300" w:line="240" w:lineRule="auto"/>
        <w:jc w:val="both"/>
        <w:rPr>
          <w:rFonts w:ascii="Times New Roman" w:eastAsia="Arial Unicode MS" w:hAnsi="Times New Roman"/>
          <w:sz w:val="24"/>
          <w:szCs w:val="24"/>
        </w:rPr>
      </w:pPr>
    </w:p>
    <w:p w:rsidR="00997B1A" w:rsidRPr="002B2C05" w:rsidRDefault="00997B1A" w:rsidP="00997B1A">
      <w:pPr>
        <w:spacing w:after="0" w:line="240" w:lineRule="auto"/>
        <w:jc w:val="both"/>
        <w:rPr>
          <w:rFonts w:ascii="Times New Roman" w:eastAsia="Times New Roman" w:hAnsi="Times New Roman"/>
          <w:b/>
          <w:bCs/>
          <w:sz w:val="24"/>
          <w:szCs w:val="24"/>
          <w:lang w:eastAsia="sl-SI"/>
        </w:rPr>
      </w:pPr>
      <w:r w:rsidRPr="002B2C05">
        <w:rPr>
          <w:rFonts w:ascii="Times New Roman" w:eastAsia="Times New Roman" w:hAnsi="Times New Roman"/>
          <w:b/>
          <w:bCs/>
          <w:sz w:val="24"/>
          <w:szCs w:val="24"/>
          <w:lang w:eastAsia="sl-SI"/>
        </w:rPr>
        <w:t>Ponudbena vrednost mora vsebovati vse stroške, popuste, rabate in davek na dodano vrednost.</w:t>
      </w:r>
    </w:p>
    <w:p w:rsidR="00997B1A" w:rsidRPr="002B2C05" w:rsidRDefault="00997B1A" w:rsidP="00997B1A">
      <w:pPr>
        <w:spacing w:after="0" w:line="240" w:lineRule="auto"/>
        <w:jc w:val="both"/>
        <w:rPr>
          <w:rFonts w:ascii="Times New Roman" w:eastAsia="Times New Roman" w:hAnsi="Times New Roman"/>
          <w:b/>
          <w:bCs/>
          <w:sz w:val="24"/>
          <w:szCs w:val="24"/>
          <w:lang w:eastAsia="sl-SI"/>
        </w:rPr>
      </w:pPr>
    </w:p>
    <w:p w:rsidR="00997B1A" w:rsidRPr="002B2C05" w:rsidRDefault="00997B1A" w:rsidP="00997B1A">
      <w:p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Naknadno naročnik ne bo priznaval nobenih stroškov, ki niso zajeti v ponudbeno vrednost.</w:t>
      </w:r>
    </w:p>
    <w:p w:rsidR="00997B1A" w:rsidRPr="002B2C05" w:rsidRDefault="00997B1A" w:rsidP="00997B1A">
      <w:pPr>
        <w:spacing w:after="0" w:line="240" w:lineRule="auto"/>
        <w:jc w:val="both"/>
        <w:rPr>
          <w:rFonts w:ascii="Times New Roman" w:eastAsia="Times New Roman" w:hAnsi="Times New Roman"/>
          <w:sz w:val="24"/>
          <w:szCs w:val="24"/>
          <w:lang w:eastAsia="sl-SI"/>
        </w:rPr>
      </w:pPr>
    </w:p>
    <w:p w:rsidR="00997B1A" w:rsidRPr="002B2C05" w:rsidRDefault="00997B1A" w:rsidP="00997B1A">
      <w:pPr>
        <w:spacing w:after="300" w:line="240" w:lineRule="auto"/>
        <w:jc w:val="both"/>
        <w:rPr>
          <w:rFonts w:ascii="Times New Roman" w:eastAsia="Arial Unicode MS" w:hAnsi="Times New Roman"/>
          <w:sz w:val="24"/>
          <w:szCs w:val="24"/>
          <w:shd w:val="clear" w:color="auto" w:fill="FFFFFF"/>
        </w:rPr>
      </w:pPr>
      <w:r w:rsidRPr="002B2C05">
        <w:rPr>
          <w:rFonts w:ascii="Times New Roman" w:eastAsia="Arial Unicode MS" w:hAnsi="Times New Roman"/>
          <w:sz w:val="24"/>
          <w:szCs w:val="24"/>
        </w:rPr>
        <w:t xml:space="preserve">Ponudbena cena naj je zaokrožena na </w:t>
      </w:r>
      <w:r w:rsidR="002B2C05">
        <w:rPr>
          <w:rFonts w:ascii="Times New Roman" w:eastAsia="Arial Unicode MS" w:hAnsi="Times New Roman"/>
          <w:sz w:val="24"/>
          <w:szCs w:val="24"/>
        </w:rPr>
        <w:t>štiri</w:t>
      </w:r>
      <w:r w:rsidRPr="002B2C05">
        <w:rPr>
          <w:rFonts w:ascii="Times New Roman" w:eastAsia="Arial Unicode MS" w:hAnsi="Times New Roman"/>
          <w:sz w:val="24"/>
          <w:szCs w:val="24"/>
        </w:rPr>
        <w:t xml:space="preserve"> decimalk</w:t>
      </w:r>
      <w:r w:rsidR="002B2C05">
        <w:rPr>
          <w:rFonts w:ascii="Times New Roman" w:eastAsia="Arial Unicode MS" w:hAnsi="Times New Roman"/>
          <w:sz w:val="24"/>
          <w:szCs w:val="24"/>
        </w:rPr>
        <w:t>e</w:t>
      </w:r>
      <w:r w:rsidRPr="002B2C05">
        <w:rPr>
          <w:rFonts w:ascii="Times New Roman" w:eastAsia="Arial Unicode MS" w:hAnsi="Times New Roman"/>
          <w:sz w:val="24"/>
          <w:szCs w:val="24"/>
        </w:rPr>
        <w:t>.</w:t>
      </w:r>
    </w:p>
    <w:p w:rsidR="00997B1A" w:rsidRPr="00997B1A" w:rsidRDefault="00997B1A" w:rsidP="00997B1A">
      <w:pPr>
        <w:widowControl w:val="0"/>
        <w:tabs>
          <w:tab w:val="left" w:pos="236"/>
        </w:tabs>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V primeru, da bosta dva ali več ponudnikov v obrazcu Predračun ponudilo enako najnižjo ceno za posamezni sklop (v EUR z DDV), bo naročnik izbral kot najugodnejšo ponudbo ponudnika, ki bo prej oddana v sistem e-JN.</w:t>
      </w:r>
    </w:p>
    <w:p w:rsidR="00997B1A" w:rsidRPr="00997B1A" w:rsidRDefault="00997B1A" w:rsidP="00997B1A">
      <w:pPr>
        <w:keepNext/>
        <w:keepLines/>
        <w:widowControl w:val="0"/>
        <w:tabs>
          <w:tab w:val="left" w:pos="447"/>
        </w:tabs>
        <w:spacing w:after="0" w:line="240" w:lineRule="auto"/>
        <w:outlineLvl w:val="2"/>
        <w:rPr>
          <w:rFonts w:ascii="Times New Roman" w:hAnsi="Times New Roman"/>
          <w:sz w:val="24"/>
          <w:szCs w:val="24"/>
        </w:rPr>
      </w:pPr>
    </w:p>
    <w:p w:rsidR="00997B1A" w:rsidRPr="00997B1A" w:rsidRDefault="00997B1A" w:rsidP="00997B1A">
      <w:pPr>
        <w:keepNext/>
        <w:keepLines/>
        <w:widowControl w:val="0"/>
        <w:tabs>
          <w:tab w:val="left" w:pos="447"/>
        </w:tabs>
        <w:spacing w:after="0" w:line="240" w:lineRule="auto"/>
        <w:outlineLvl w:val="2"/>
        <w:rPr>
          <w:rFonts w:ascii="Times New Roman" w:hAnsi="Times New Roman"/>
          <w:sz w:val="24"/>
          <w:szCs w:val="24"/>
        </w:rPr>
      </w:pPr>
    </w:p>
    <w:p w:rsidR="00997B1A" w:rsidRPr="00997B1A" w:rsidRDefault="00997B1A" w:rsidP="00997B1A">
      <w:pPr>
        <w:keepNext/>
        <w:keepLines/>
        <w:widowControl w:val="0"/>
        <w:tabs>
          <w:tab w:val="left" w:pos="447"/>
        </w:tabs>
        <w:spacing w:after="0" w:line="240" w:lineRule="auto"/>
        <w:outlineLvl w:val="2"/>
        <w:rPr>
          <w:rFonts w:ascii="Times New Roman" w:hAnsi="Times New Roman"/>
          <w:b/>
          <w:sz w:val="24"/>
          <w:szCs w:val="24"/>
        </w:rPr>
      </w:pPr>
      <w:r w:rsidRPr="00997B1A">
        <w:rPr>
          <w:rFonts w:ascii="Times New Roman" w:hAnsi="Times New Roman"/>
          <w:b/>
          <w:sz w:val="24"/>
          <w:szCs w:val="24"/>
        </w:rPr>
        <w:t>10. Ponudba</w:t>
      </w:r>
      <w:bookmarkStart w:id="11" w:name="bookmark17"/>
    </w:p>
    <w:p w:rsidR="00997B1A" w:rsidRPr="00997B1A" w:rsidRDefault="00997B1A" w:rsidP="00997B1A">
      <w:pPr>
        <w:keepNext/>
        <w:keepLines/>
        <w:widowControl w:val="0"/>
        <w:tabs>
          <w:tab w:val="left" w:pos="447"/>
        </w:tabs>
        <w:spacing w:after="0" w:line="240" w:lineRule="auto"/>
        <w:outlineLvl w:val="2"/>
        <w:rPr>
          <w:rFonts w:ascii="Times New Roman" w:hAnsi="Times New Roman"/>
          <w:b/>
          <w:sz w:val="24"/>
          <w:szCs w:val="24"/>
        </w:rPr>
      </w:pPr>
    </w:p>
    <w:p w:rsidR="00997B1A" w:rsidRPr="00997B1A" w:rsidRDefault="00997B1A" w:rsidP="00997B1A">
      <w:pPr>
        <w:keepNext/>
        <w:keepLines/>
        <w:widowControl w:val="0"/>
        <w:tabs>
          <w:tab w:val="left" w:pos="447"/>
        </w:tabs>
        <w:spacing w:after="0" w:line="240" w:lineRule="auto"/>
        <w:outlineLvl w:val="2"/>
        <w:rPr>
          <w:rFonts w:ascii="Times New Roman" w:hAnsi="Times New Roman"/>
          <w:color w:val="000000"/>
          <w:sz w:val="24"/>
          <w:szCs w:val="24"/>
          <w:shd w:val="clear" w:color="auto" w:fill="FFFFFF"/>
        </w:rPr>
      </w:pPr>
      <w:r w:rsidRPr="00997B1A">
        <w:rPr>
          <w:rFonts w:ascii="Times New Roman" w:hAnsi="Times New Roman"/>
          <w:b/>
          <w:sz w:val="24"/>
          <w:szCs w:val="24"/>
        </w:rPr>
        <w:t xml:space="preserve">10.1 </w:t>
      </w:r>
      <w:r w:rsidRPr="00997B1A">
        <w:rPr>
          <w:rFonts w:ascii="Times New Roman" w:hAnsi="Times New Roman"/>
          <w:b/>
          <w:color w:val="000000"/>
          <w:sz w:val="24"/>
          <w:szCs w:val="24"/>
          <w:shd w:val="clear" w:color="auto" w:fill="FFFFFF"/>
        </w:rPr>
        <w:t>Ponudbena dokumentacija</w:t>
      </w:r>
      <w:bookmarkEnd w:id="11"/>
    </w:p>
    <w:p w:rsidR="00997B1A" w:rsidRPr="00997B1A" w:rsidRDefault="00997B1A" w:rsidP="00997B1A">
      <w:pPr>
        <w:keepNext/>
        <w:keepLines/>
        <w:widowControl w:val="0"/>
        <w:tabs>
          <w:tab w:val="left" w:pos="447"/>
        </w:tabs>
        <w:spacing w:after="0" w:line="240" w:lineRule="auto"/>
        <w:outlineLvl w:val="2"/>
        <w:rPr>
          <w:rFonts w:ascii="Times New Roman" w:hAnsi="Times New Roman"/>
          <w:sz w:val="24"/>
          <w:szCs w:val="24"/>
        </w:rPr>
      </w:pPr>
    </w:p>
    <w:p w:rsidR="00997B1A" w:rsidRPr="00997B1A" w:rsidRDefault="00997B1A" w:rsidP="00997B1A">
      <w:pPr>
        <w:spacing w:before="225" w:after="225" w:line="240" w:lineRule="auto"/>
        <w:jc w:val="both"/>
        <w:rPr>
          <w:rFonts w:ascii="Times New Roman" w:eastAsia="Times New Roman" w:hAnsi="Times New Roman"/>
          <w:sz w:val="24"/>
          <w:szCs w:val="24"/>
          <w:lang w:eastAsia="sl-SI"/>
        </w:rPr>
      </w:pPr>
      <w:r w:rsidRPr="00997B1A">
        <w:rPr>
          <w:rFonts w:ascii="Times New Roman" w:eastAsia="Times New Roman" w:hAnsi="Times New Roman"/>
          <w:color w:val="000000"/>
          <w:sz w:val="24"/>
          <w:szCs w:val="24"/>
          <w:lang w:eastAsia="sl-SI"/>
        </w:rPr>
        <w:t>Ponudnik dodatne informacije vezane na elektronsko oddajo ponudb dobi na spletni strani Direktorata za javno naročanje:  http://www.djn.mju.gov.si/elektronska-oddaja-ponudb-informacije-za-ponudnike.</w:t>
      </w: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rsid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w:t>
      </w:r>
      <w:r w:rsidRPr="00997B1A">
        <w:rPr>
          <w:rFonts w:ascii="Times New Roman" w:eastAsia="Times New Roman" w:hAnsi="Times New Roman"/>
          <w:iCs/>
          <w:sz w:val="24"/>
          <w:szCs w:val="24"/>
          <w:lang w:eastAsia="sl-SI"/>
        </w:rPr>
        <w:t>Gospodarski subjekt</w:t>
      </w:r>
      <w:r w:rsidRPr="00997B1A">
        <w:rPr>
          <w:rFonts w:ascii="Times New Roman" w:eastAsia="Times New Roman" w:hAnsi="Times New Roman"/>
          <w:sz w:val="24"/>
          <w:szCs w:val="24"/>
          <w:lang w:eastAsia="sl-SI"/>
        </w:rPr>
        <w:t xml:space="preserve"> dopolni in podpiše </w:t>
      </w:r>
      <w:r w:rsidRPr="00997B1A">
        <w:rPr>
          <w:rFonts w:ascii="Times New Roman" w:eastAsia="Times New Roman" w:hAnsi="Times New Roman"/>
          <w:iCs/>
          <w:sz w:val="24"/>
          <w:szCs w:val="24"/>
          <w:lang w:eastAsia="sl-SI"/>
        </w:rPr>
        <w:t xml:space="preserve">»02Specifikacija predračuna« </w:t>
      </w:r>
      <w:r w:rsidRPr="00997B1A">
        <w:rPr>
          <w:rFonts w:ascii="Times New Roman" w:eastAsia="Times New Roman" w:hAnsi="Times New Roman"/>
          <w:sz w:val="24"/>
          <w:szCs w:val="24"/>
          <w:lang w:eastAsia="sl-SI"/>
        </w:rPr>
        <w:t xml:space="preserve">(vpiše cene in vse elemente predračuna npr. pakiranje, komercialni naziv blaga, proizvajalec…) -  ter preko sistema </w:t>
      </w:r>
      <w:proofErr w:type="spellStart"/>
      <w:r w:rsidRPr="00997B1A">
        <w:rPr>
          <w:rFonts w:ascii="Times New Roman" w:eastAsia="Times New Roman" w:hAnsi="Times New Roman"/>
          <w:sz w:val="24"/>
          <w:szCs w:val="24"/>
          <w:lang w:eastAsia="sl-SI"/>
        </w:rPr>
        <w:t>eJN</w:t>
      </w:r>
      <w:proofErr w:type="spellEnd"/>
      <w:r w:rsidRPr="00997B1A">
        <w:rPr>
          <w:rFonts w:ascii="Times New Roman" w:eastAsia="Times New Roman" w:hAnsi="Times New Roman"/>
          <w:sz w:val="24"/>
          <w:szCs w:val="24"/>
          <w:lang w:eastAsia="sl-SI"/>
        </w:rPr>
        <w:t xml:space="preserve"> skeniranega </w:t>
      </w:r>
      <w:r w:rsidRPr="00997B1A">
        <w:rPr>
          <w:rFonts w:ascii="Times New Roman" w:eastAsia="Times New Roman" w:hAnsi="Times New Roman"/>
          <w:b/>
          <w:sz w:val="24"/>
          <w:szCs w:val="24"/>
          <w:lang w:eastAsia="sl-SI"/>
        </w:rPr>
        <w:t xml:space="preserve">v </w:t>
      </w:r>
      <w:proofErr w:type="spellStart"/>
      <w:r w:rsidRPr="00997B1A">
        <w:rPr>
          <w:rFonts w:ascii="Times New Roman" w:eastAsia="Times New Roman" w:hAnsi="Times New Roman"/>
          <w:b/>
          <w:sz w:val="24"/>
          <w:szCs w:val="24"/>
          <w:lang w:eastAsia="sl-SI"/>
        </w:rPr>
        <w:t>pdf</w:t>
      </w:r>
      <w:proofErr w:type="spellEnd"/>
      <w:r w:rsidRPr="00997B1A">
        <w:rPr>
          <w:rFonts w:ascii="Times New Roman" w:eastAsia="Times New Roman" w:hAnsi="Times New Roman"/>
          <w:sz w:val="24"/>
          <w:szCs w:val="24"/>
          <w:lang w:eastAsia="sl-SI"/>
        </w:rPr>
        <w:t xml:space="preserve">  priloži v razdelek »</w:t>
      </w:r>
      <w:r w:rsidR="007E6C45">
        <w:rPr>
          <w:rFonts w:ascii="Times New Roman" w:eastAsia="Times New Roman" w:hAnsi="Times New Roman"/>
          <w:sz w:val="24"/>
          <w:szCs w:val="24"/>
          <w:lang w:eastAsia="sl-SI"/>
        </w:rPr>
        <w:t>Predračun</w:t>
      </w:r>
      <w:r w:rsidRPr="00997B1A">
        <w:rPr>
          <w:rFonts w:ascii="Times New Roman" w:eastAsia="Times New Roman" w:hAnsi="Times New Roman"/>
          <w:sz w:val="24"/>
          <w:szCs w:val="24"/>
          <w:lang w:eastAsia="sl-SI"/>
        </w:rPr>
        <w:t>«</w:t>
      </w:r>
      <w:r w:rsidR="007E6C45">
        <w:rPr>
          <w:rFonts w:ascii="Times New Roman" w:eastAsia="Times New Roman" w:hAnsi="Times New Roman"/>
          <w:sz w:val="24"/>
          <w:szCs w:val="24"/>
          <w:lang w:eastAsia="sl-SI"/>
        </w:rPr>
        <w:t>.</w:t>
      </w:r>
    </w:p>
    <w:p w:rsidR="007E6C45" w:rsidRDefault="007E6C45" w:rsidP="00997B1A">
      <w:pPr>
        <w:spacing w:after="0" w:line="240" w:lineRule="auto"/>
        <w:jc w:val="both"/>
        <w:rPr>
          <w:rFonts w:ascii="Times New Roman" w:eastAsia="Times New Roman" w:hAnsi="Times New Roman"/>
          <w:sz w:val="24"/>
          <w:szCs w:val="24"/>
          <w:lang w:eastAsia="sl-SI"/>
        </w:rPr>
      </w:pPr>
    </w:p>
    <w:p w:rsidR="007E6C45" w:rsidRPr="00997B1A" w:rsidRDefault="007E6C45" w:rsidP="007E6C45">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w:t>
      </w:r>
      <w:r w:rsidRPr="00997B1A">
        <w:rPr>
          <w:rFonts w:ascii="Times New Roman" w:eastAsia="Times New Roman" w:hAnsi="Times New Roman"/>
          <w:iCs/>
          <w:sz w:val="24"/>
          <w:szCs w:val="24"/>
          <w:lang w:eastAsia="sl-SI"/>
        </w:rPr>
        <w:t>Gospodarski subjekt</w:t>
      </w:r>
      <w:r w:rsidRPr="00997B1A">
        <w:rPr>
          <w:rFonts w:ascii="Times New Roman" w:eastAsia="Times New Roman" w:hAnsi="Times New Roman"/>
          <w:sz w:val="24"/>
          <w:szCs w:val="24"/>
          <w:lang w:eastAsia="sl-SI"/>
        </w:rPr>
        <w:t xml:space="preserve"> dopolni in podpiše </w:t>
      </w:r>
      <w:r w:rsidRPr="00997B1A">
        <w:rPr>
          <w:rFonts w:ascii="Times New Roman" w:eastAsia="Times New Roman" w:hAnsi="Times New Roman"/>
          <w:iCs/>
          <w:sz w:val="24"/>
          <w:szCs w:val="24"/>
          <w:lang w:eastAsia="sl-SI"/>
        </w:rPr>
        <w:t xml:space="preserve">»02Specifikacija predračuna« </w:t>
      </w:r>
      <w:r w:rsidRPr="00997B1A">
        <w:rPr>
          <w:rFonts w:ascii="Times New Roman" w:eastAsia="Times New Roman" w:hAnsi="Times New Roman"/>
          <w:sz w:val="24"/>
          <w:szCs w:val="24"/>
          <w:lang w:eastAsia="sl-SI"/>
        </w:rPr>
        <w:t xml:space="preserve">(vpiše cene in vse elemente predračuna npr. pakiranje, komercialni naziv blaga, proizvajalec…) -  ter preko sistema </w:t>
      </w:r>
      <w:proofErr w:type="spellStart"/>
      <w:r w:rsidRPr="00997B1A">
        <w:rPr>
          <w:rFonts w:ascii="Times New Roman" w:eastAsia="Times New Roman" w:hAnsi="Times New Roman"/>
          <w:sz w:val="24"/>
          <w:szCs w:val="24"/>
          <w:lang w:eastAsia="sl-SI"/>
        </w:rPr>
        <w:t>eJN</w:t>
      </w:r>
      <w:proofErr w:type="spellEnd"/>
      <w:r w:rsidRPr="00997B1A">
        <w:rPr>
          <w:rFonts w:ascii="Times New Roman" w:eastAsia="Times New Roman" w:hAnsi="Times New Roman"/>
          <w:sz w:val="24"/>
          <w:szCs w:val="24"/>
          <w:lang w:eastAsia="sl-SI"/>
        </w:rPr>
        <w:t xml:space="preserve"> skeniranega  </w:t>
      </w:r>
      <w:r w:rsidRPr="00997B1A">
        <w:rPr>
          <w:rFonts w:ascii="Times New Roman" w:eastAsia="Times New Roman" w:hAnsi="Times New Roman"/>
          <w:b/>
          <w:sz w:val="24"/>
          <w:szCs w:val="24"/>
          <w:lang w:eastAsia="sl-SI"/>
        </w:rPr>
        <w:t xml:space="preserve">v </w:t>
      </w:r>
      <w:proofErr w:type="spellStart"/>
      <w:r w:rsidRPr="00997B1A">
        <w:rPr>
          <w:rFonts w:ascii="Times New Roman" w:eastAsia="Times New Roman" w:hAnsi="Times New Roman"/>
          <w:b/>
          <w:sz w:val="24"/>
          <w:szCs w:val="24"/>
          <w:lang w:eastAsia="sl-SI"/>
        </w:rPr>
        <w:t>excelu</w:t>
      </w:r>
      <w:proofErr w:type="spellEnd"/>
      <w:r w:rsidRPr="00997B1A">
        <w:rPr>
          <w:rFonts w:ascii="Times New Roman" w:eastAsia="Times New Roman" w:hAnsi="Times New Roman"/>
          <w:b/>
          <w:sz w:val="24"/>
          <w:szCs w:val="24"/>
          <w:lang w:eastAsia="sl-SI"/>
        </w:rPr>
        <w:t xml:space="preserve"> obliki</w:t>
      </w:r>
      <w:r w:rsidRPr="00997B1A">
        <w:rPr>
          <w:rFonts w:ascii="Times New Roman" w:eastAsia="Times New Roman" w:hAnsi="Times New Roman"/>
          <w:sz w:val="24"/>
          <w:szCs w:val="24"/>
          <w:lang w:eastAsia="sl-SI"/>
        </w:rPr>
        <w:t xml:space="preserve"> priloži v razdelek »</w:t>
      </w:r>
      <w:r>
        <w:rPr>
          <w:rFonts w:ascii="Times New Roman" w:eastAsia="Times New Roman" w:hAnsi="Times New Roman"/>
          <w:sz w:val="24"/>
          <w:szCs w:val="24"/>
          <w:lang w:eastAsia="sl-SI"/>
        </w:rPr>
        <w:t>Druge priloge</w:t>
      </w:r>
      <w:r w:rsidRPr="00997B1A">
        <w:rPr>
          <w:rFonts w:ascii="Times New Roman" w:eastAsia="Times New Roman" w:hAnsi="Times New Roman"/>
          <w:sz w:val="24"/>
          <w:szCs w:val="24"/>
          <w:lang w:eastAsia="sl-SI"/>
        </w:rPr>
        <w:t>«</w:t>
      </w:r>
      <w:r>
        <w:rPr>
          <w:rFonts w:ascii="Times New Roman" w:eastAsia="Times New Roman" w:hAnsi="Times New Roman"/>
          <w:sz w:val="24"/>
          <w:szCs w:val="24"/>
          <w:lang w:eastAsia="sl-SI"/>
        </w:rPr>
        <w:t>.</w:t>
      </w:r>
    </w:p>
    <w:p w:rsidR="007E6C45" w:rsidRPr="00997B1A" w:rsidRDefault="007E6C45"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EC074F" w:rsidRDefault="00EC074F" w:rsidP="00EC074F">
      <w:pPr>
        <w:pStyle w:val="Odstavekseznama"/>
        <w:numPr>
          <w:ilvl w:val="0"/>
          <w:numId w:val="27"/>
        </w:numPr>
        <w:spacing w:after="0" w:line="240" w:lineRule="auto"/>
        <w:ind w:left="142" w:hanging="142"/>
        <w:jc w:val="both"/>
        <w:rPr>
          <w:rFonts w:ascii="Times New Roman" w:hAnsi="Times New Roman"/>
          <w:sz w:val="24"/>
          <w:szCs w:val="24"/>
          <w:shd w:val="clear" w:color="auto" w:fill="FFFFFF"/>
        </w:rPr>
      </w:pPr>
      <w:r w:rsidRPr="00EC074F">
        <w:rPr>
          <w:rFonts w:ascii="Times New Roman" w:hAnsi="Times New Roman"/>
          <w:sz w:val="24"/>
          <w:szCs w:val="24"/>
          <w:shd w:val="clear" w:color="auto" w:fill="FFFFFF"/>
        </w:rPr>
        <w:lastRenderedPageBreak/>
        <w:t xml:space="preserve">Gospodarski subjekt izpolni in podpiše obrazec »03 ESPD« - ter preko sistema </w:t>
      </w:r>
      <w:proofErr w:type="spellStart"/>
      <w:r w:rsidRPr="00EC074F">
        <w:rPr>
          <w:rFonts w:ascii="Times New Roman" w:hAnsi="Times New Roman"/>
          <w:sz w:val="24"/>
          <w:szCs w:val="24"/>
          <w:shd w:val="clear" w:color="auto" w:fill="FFFFFF"/>
        </w:rPr>
        <w:t>eJN</w:t>
      </w:r>
      <w:proofErr w:type="spellEnd"/>
      <w:r w:rsidRPr="00EC074F">
        <w:rPr>
          <w:rFonts w:ascii="Times New Roman" w:hAnsi="Times New Roman"/>
          <w:sz w:val="24"/>
          <w:szCs w:val="24"/>
          <w:shd w:val="clear" w:color="auto" w:fill="FFFFFF"/>
        </w:rPr>
        <w:t xml:space="preserve"> skeniranega v </w:t>
      </w:r>
      <w:proofErr w:type="spellStart"/>
      <w:r w:rsidRPr="00EC074F">
        <w:rPr>
          <w:rFonts w:ascii="Times New Roman" w:hAnsi="Times New Roman"/>
          <w:sz w:val="24"/>
          <w:szCs w:val="24"/>
          <w:shd w:val="clear" w:color="auto" w:fill="FFFFFF"/>
        </w:rPr>
        <w:t>pdf</w:t>
      </w:r>
      <w:proofErr w:type="spellEnd"/>
      <w:r w:rsidRPr="00EC074F">
        <w:rPr>
          <w:rFonts w:ascii="Times New Roman" w:hAnsi="Times New Roman"/>
          <w:sz w:val="24"/>
          <w:szCs w:val="24"/>
          <w:shd w:val="clear" w:color="auto" w:fill="FFFFFF"/>
        </w:rPr>
        <w:t xml:space="preserve">. obliki priloži v razdelek »Druge priloge« ter preko sistema </w:t>
      </w:r>
      <w:proofErr w:type="spellStart"/>
      <w:r w:rsidRPr="00EC074F">
        <w:rPr>
          <w:rFonts w:ascii="Times New Roman" w:hAnsi="Times New Roman"/>
          <w:sz w:val="24"/>
          <w:szCs w:val="24"/>
          <w:shd w:val="clear" w:color="auto" w:fill="FFFFFF"/>
        </w:rPr>
        <w:t>eJN</w:t>
      </w:r>
      <w:proofErr w:type="spellEnd"/>
      <w:r w:rsidRPr="00EC074F">
        <w:rPr>
          <w:rFonts w:ascii="Times New Roman" w:hAnsi="Times New Roman"/>
          <w:sz w:val="24"/>
          <w:szCs w:val="24"/>
          <w:shd w:val="clear" w:color="auto" w:fill="FFFFFF"/>
        </w:rPr>
        <w:t xml:space="preserve"> predloži v obliki </w:t>
      </w:r>
      <w:proofErr w:type="spellStart"/>
      <w:r w:rsidRPr="00EC074F">
        <w:rPr>
          <w:rFonts w:ascii="Times New Roman" w:hAnsi="Times New Roman"/>
          <w:sz w:val="24"/>
          <w:szCs w:val="24"/>
          <w:shd w:val="clear" w:color="auto" w:fill="FFFFFF"/>
        </w:rPr>
        <w:t>xml</w:t>
      </w:r>
      <w:proofErr w:type="spellEnd"/>
      <w:r w:rsidRPr="00EC074F">
        <w:rPr>
          <w:rFonts w:ascii="Times New Roman" w:hAnsi="Times New Roman"/>
          <w:sz w:val="24"/>
          <w:szCs w:val="24"/>
          <w:shd w:val="clear" w:color="auto" w:fill="FFFFFF"/>
        </w:rPr>
        <w:t xml:space="preserve"> v razdelek »ESPD«.</w:t>
      </w:r>
    </w:p>
    <w:p w:rsidR="00EC074F" w:rsidRPr="00997B1A" w:rsidRDefault="00EC074F"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V javnem naročilu za vse veljajo enaki pogoji za sodelovanje za vse ponudnike.</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EC074F" w:rsidRPr="00EC074F" w:rsidRDefault="00EC074F" w:rsidP="00EC074F">
      <w:pPr>
        <w:spacing w:after="0" w:line="240" w:lineRule="auto"/>
        <w:jc w:val="both"/>
        <w:rPr>
          <w:rFonts w:ascii="Times New Roman" w:eastAsia="Arial Unicode MS" w:hAnsi="Times New Roman"/>
          <w:color w:val="000000"/>
          <w:sz w:val="24"/>
          <w:szCs w:val="24"/>
          <w:lang w:eastAsia="sl-SI"/>
        </w:rPr>
      </w:pPr>
      <w:r w:rsidRPr="00EC074F">
        <w:rPr>
          <w:rFonts w:ascii="Times New Roman" w:eastAsia="Arial Unicode MS" w:hAnsi="Times New Roman"/>
          <w:color w:val="000000"/>
          <w:sz w:val="24"/>
          <w:szCs w:val="24"/>
          <w:shd w:val="clear" w:color="auto" w:fill="FFFFFF"/>
          <w:lang w:eastAsia="sl-SI"/>
        </w:rPr>
        <w:t>Navedbe v ESPD in/ali dokazila, ki ji predlo</w:t>
      </w:r>
      <w:r w:rsidRPr="00EC074F">
        <w:rPr>
          <w:rFonts w:ascii="Times New Roman" w:eastAsia="Arial Unicode MS" w:hAnsi="Times New Roman" w:hint="eastAsia"/>
          <w:color w:val="000000"/>
          <w:sz w:val="24"/>
          <w:szCs w:val="24"/>
          <w:shd w:val="clear" w:color="auto" w:fill="FFFFFF"/>
          <w:lang w:eastAsia="sl-SI"/>
        </w:rPr>
        <w:t>ž</w:t>
      </w:r>
      <w:r w:rsidRPr="00EC074F">
        <w:rPr>
          <w:rFonts w:ascii="Times New Roman" w:eastAsia="Arial Unicode MS" w:hAnsi="Times New Roman"/>
          <w:color w:val="000000"/>
          <w:sz w:val="24"/>
          <w:szCs w:val="24"/>
          <w:shd w:val="clear" w:color="auto" w:fill="FFFFFF"/>
          <w:lang w:eastAsia="sl-SI"/>
        </w:rPr>
        <w:t>i gospodarski subjekt, morajo biti veljavni.</w:t>
      </w:r>
    </w:p>
    <w:p w:rsidR="00EC074F" w:rsidRPr="00EC074F" w:rsidRDefault="00EC074F" w:rsidP="00EC074F">
      <w:pPr>
        <w:spacing w:after="0" w:line="240" w:lineRule="auto"/>
        <w:jc w:val="both"/>
        <w:rPr>
          <w:rFonts w:ascii="Times New Roman" w:eastAsia="Arial Unicode MS" w:hAnsi="Times New Roman"/>
          <w:color w:val="000000"/>
          <w:sz w:val="24"/>
          <w:szCs w:val="24"/>
          <w:shd w:val="clear" w:color="auto" w:fill="FFFFFF"/>
          <w:lang w:eastAsia="sl-SI"/>
        </w:rPr>
      </w:pPr>
    </w:p>
    <w:p w:rsidR="00EC074F" w:rsidRPr="00EC074F" w:rsidRDefault="00EC074F" w:rsidP="00EC074F">
      <w:pPr>
        <w:spacing w:after="0" w:line="240" w:lineRule="auto"/>
        <w:jc w:val="both"/>
        <w:rPr>
          <w:rFonts w:ascii="Times New Roman" w:eastAsia="Arial Unicode MS" w:hAnsi="Times New Roman"/>
          <w:color w:val="000000"/>
          <w:sz w:val="24"/>
          <w:szCs w:val="24"/>
          <w:shd w:val="clear" w:color="auto" w:fill="FFFFFF"/>
          <w:lang w:eastAsia="sl-SI"/>
        </w:rPr>
      </w:pPr>
      <w:r w:rsidRPr="00EC074F">
        <w:rPr>
          <w:rFonts w:ascii="Times New Roman" w:eastAsia="Arial Unicode MS" w:hAnsi="Times New Roman"/>
          <w:color w:val="000000"/>
          <w:sz w:val="24"/>
          <w:szCs w:val="24"/>
          <w:shd w:val="clear" w:color="auto" w:fill="FFFFFF"/>
          <w:lang w:eastAsia="sl-SI"/>
        </w:rPr>
        <w:t xml:space="preserve">Gospodarski subjekt naročnikov obrazec ESPD (datoteka </w:t>
      </w:r>
      <w:r w:rsidRPr="00EC074F">
        <w:rPr>
          <w:rFonts w:ascii="Times New Roman" w:eastAsia="Arial Unicode MS" w:hAnsi="Times New Roman"/>
          <w:color w:val="000000"/>
          <w:sz w:val="24"/>
          <w:szCs w:val="24"/>
          <w:shd w:val="clear" w:color="auto" w:fill="FFFFFF"/>
          <w:lang w:val="en-US"/>
        </w:rPr>
        <w:t xml:space="preserve">XML) </w:t>
      </w:r>
      <w:r w:rsidRPr="00EC074F">
        <w:rPr>
          <w:rFonts w:ascii="Times New Roman" w:eastAsia="Arial Unicode MS" w:hAnsi="Times New Roman"/>
          <w:color w:val="000000"/>
          <w:sz w:val="24"/>
          <w:szCs w:val="24"/>
          <w:shd w:val="clear" w:color="auto" w:fill="FFFFFF"/>
          <w:lang w:eastAsia="sl-SI"/>
        </w:rPr>
        <w:t xml:space="preserve">uvozi na spletni strani Portala javnih naročil/ESPD: </w:t>
      </w:r>
      <w:hyperlink r:id="rId17" w:history="1">
        <w:r w:rsidRPr="00EC074F">
          <w:rPr>
            <w:rFonts w:ascii="Times New Roman" w:eastAsia="Arial Unicode MS" w:hAnsi="Times New Roman"/>
            <w:color w:val="0000FF"/>
            <w:sz w:val="24"/>
            <w:szCs w:val="24"/>
            <w:u w:val="single"/>
            <w:lang w:val="en-US"/>
          </w:rPr>
          <w:t>http://www.enarocanje.si/</w:t>
        </w:r>
      </w:hyperlink>
      <w:r w:rsidRPr="00EC074F">
        <w:rPr>
          <w:rFonts w:ascii="Times New Roman" w:eastAsia="Arial Unicode MS" w:hAnsi="Times New Roman"/>
          <w:color w:val="000000"/>
          <w:sz w:val="24"/>
          <w:szCs w:val="24"/>
          <w:u w:val="single"/>
          <w:shd w:val="clear" w:color="auto" w:fill="FFFFFF"/>
          <w:lang w:val="en-US"/>
        </w:rPr>
        <w:t xml:space="preserve"> </w:t>
      </w:r>
      <w:r w:rsidRPr="00EC074F">
        <w:rPr>
          <w:rFonts w:ascii="Times New Roman" w:eastAsia="Arial Unicode MS" w:hAnsi="Times New Roman"/>
          <w:color w:val="000000"/>
          <w:sz w:val="24"/>
          <w:szCs w:val="24"/>
          <w:u w:val="single"/>
          <w:shd w:val="clear" w:color="auto" w:fill="FFFFFF"/>
        </w:rPr>
        <w:t>ESPD/</w:t>
      </w:r>
      <w:r w:rsidRPr="00EC074F">
        <w:rPr>
          <w:rFonts w:ascii="Times New Roman" w:eastAsia="Arial Unicode MS" w:hAnsi="Times New Roman"/>
          <w:color w:val="000000"/>
          <w:sz w:val="24"/>
          <w:szCs w:val="24"/>
          <w:shd w:val="clear" w:color="auto" w:fill="FFFFFF"/>
          <w:lang w:eastAsia="sl-SI"/>
        </w:rPr>
        <w:t>, v njega neposredno vnese zahtevane podatke.</w:t>
      </w:r>
    </w:p>
    <w:p w:rsidR="00EC074F" w:rsidRPr="00EC074F" w:rsidRDefault="00EC074F" w:rsidP="00EC074F">
      <w:pPr>
        <w:spacing w:after="0" w:line="240" w:lineRule="auto"/>
        <w:jc w:val="both"/>
        <w:rPr>
          <w:rFonts w:ascii="Times New Roman" w:eastAsia="Arial Unicode MS" w:hAnsi="Times New Roman"/>
          <w:color w:val="000000"/>
          <w:sz w:val="24"/>
          <w:szCs w:val="24"/>
          <w:lang w:eastAsia="sl-SI"/>
        </w:rPr>
      </w:pPr>
    </w:p>
    <w:p w:rsidR="00EC074F" w:rsidRPr="00EC074F" w:rsidRDefault="00EC074F" w:rsidP="00EC074F">
      <w:pPr>
        <w:spacing w:after="0" w:line="240" w:lineRule="auto"/>
        <w:jc w:val="both"/>
        <w:rPr>
          <w:rFonts w:ascii="Times New Roman" w:eastAsia="Times New Roman" w:hAnsi="Times New Roman"/>
          <w:sz w:val="24"/>
          <w:szCs w:val="24"/>
          <w:lang w:eastAsia="sl-SI"/>
        </w:rPr>
      </w:pPr>
      <w:r w:rsidRPr="00EC074F">
        <w:rPr>
          <w:rFonts w:ascii="Times New Roman" w:eastAsia="Times New Roman" w:hAnsi="Times New Roman"/>
          <w:sz w:val="24"/>
          <w:szCs w:val="24"/>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EC074F" w:rsidRPr="00EC074F" w:rsidRDefault="00EC074F" w:rsidP="00EC074F">
      <w:pPr>
        <w:spacing w:after="0" w:line="240" w:lineRule="auto"/>
        <w:jc w:val="both"/>
        <w:rPr>
          <w:rFonts w:ascii="Times New Roman" w:eastAsia="Times New Roman" w:hAnsi="Times New Roman"/>
          <w:sz w:val="24"/>
          <w:szCs w:val="24"/>
          <w:lang w:eastAsia="sl-SI"/>
        </w:rPr>
      </w:pPr>
    </w:p>
    <w:p w:rsidR="00EC074F" w:rsidRPr="00EC074F" w:rsidRDefault="00EC074F" w:rsidP="00EC074F">
      <w:pPr>
        <w:spacing w:after="0" w:line="240" w:lineRule="auto"/>
        <w:jc w:val="both"/>
        <w:rPr>
          <w:rFonts w:ascii="Times New Roman" w:eastAsia="Times New Roman" w:hAnsi="Times New Roman"/>
          <w:sz w:val="24"/>
          <w:szCs w:val="24"/>
          <w:lang w:eastAsia="sl-SI"/>
        </w:rPr>
      </w:pPr>
      <w:bookmarkStart w:id="12" w:name="_Toc466382905"/>
      <w:bookmarkStart w:id="13" w:name="_Toc466382906"/>
      <w:bookmarkEnd w:id="12"/>
      <w:bookmarkEnd w:id="13"/>
      <w:r w:rsidRPr="00EC074F">
        <w:rPr>
          <w:rFonts w:ascii="Times New Roman" w:eastAsia="Times New Roman" w:hAnsi="Times New Roman"/>
          <w:sz w:val="24"/>
          <w:szCs w:val="24"/>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EC074F">
        <w:rPr>
          <w:rFonts w:ascii="Times New Roman" w:eastAsia="Times New Roman" w:hAnsi="Times New Roman"/>
          <w:sz w:val="24"/>
          <w:szCs w:val="24"/>
          <w:lang w:eastAsia="sl-SI"/>
        </w:rPr>
        <w:t>xml</w:t>
      </w:r>
      <w:proofErr w:type="spellEnd"/>
      <w:r w:rsidRPr="00EC074F">
        <w:rPr>
          <w:rFonts w:ascii="Times New Roman" w:eastAsia="Times New Roman" w:hAnsi="Times New Roman"/>
          <w:sz w:val="24"/>
          <w:szCs w:val="24"/>
          <w:lang w:eastAsia="sl-SI"/>
        </w:rPr>
        <w:t xml:space="preserve">. obliki ali nepodpisan ESPD v </w:t>
      </w:r>
      <w:proofErr w:type="spellStart"/>
      <w:r w:rsidRPr="00EC074F">
        <w:rPr>
          <w:rFonts w:ascii="Times New Roman" w:eastAsia="Times New Roman" w:hAnsi="Times New Roman"/>
          <w:sz w:val="24"/>
          <w:szCs w:val="24"/>
          <w:lang w:eastAsia="sl-SI"/>
        </w:rPr>
        <w:t>xml</w:t>
      </w:r>
      <w:proofErr w:type="spellEnd"/>
      <w:r w:rsidRPr="00EC074F">
        <w:rPr>
          <w:rFonts w:ascii="Times New Roman" w:eastAsia="Times New Roman" w:hAnsi="Times New Roman"/>
          <w:sz w:val="24"/>
          <w:szCs w:val="24"/>
          <w:lang w:eastAsia="sl-SI"/>
        </w:rPr>
        <w:t xml:space="preserve">. obliki, pri čemer se v slednjem primeru v skladu Splošnimi pogoji uporabe sistema e-JN šteje, da je oddan pravno zavezujoč dokument, ki ima enako veljavnost kot podpisan. </w:t>
      </w:r>
    </w:p>
    <w:p w:rsidR="00EC074F" w:rsidRPr="00EC074F" w:rsidRDefault="00EC074F" w:rsidP="00EC074F">
      <w:pPr>
        <w:spacing w:after="0" w:line="240" w:lineRule="auto"/>
        <w:rPr>
          <w:rFonts w:ascii="Times New Roman" w:eastAsia="Times New Roman" w:hAnsi="Times New Roman"/>
          <w:sz w:val="24"/>
          <w:szCs w:val="24"/>
          <w:lang w:eastAsia="sl-SI"/>
        </w:rPr>
      </w:pPr>
    </w:p>
    <w:p w:rsidR="00EC074F" w:rsidRPr="00EC074F" w:rsidRDefault="00EC074F" w:rsidP="00EC074F">
      <w:pPr>
        <w:spacing w:after="0" w:line="240" w:lineRule="auto"/>
        <w:jc w:val="both"/>
        <w:rPr>
          <w:rFonts w:ascii="Times New Roman" w:eastAsia="Times New Roman" w:hAnsi="Times New Roman"/>
          <w:sz w:val="24"/>
          <w:szCs w:val="24"/>
          <w:lang w:eastAsia="sl-SI"/>
        </w:rPr>
      </w:pPr>
      <w:r w:rsidRPr="00EC074F">
        <w:rPr>
          <w:rFonts w:ascii="Times New Roman" w:eastAsia="Times New Roman" w:hAnsi="Times New Roman"/>
          <w:sz w:val="24"/>
          <w:szCs w:val="24"/>
          <w:lang w:eastAsia="sl-SI"/>
        </w:rPr>
        <w:t xml:space="preserve">Za ostale sodelujoče ponudnik v razdelek »Sodelujoči«, del »ESPD – ostali sodelujoči« priloži podpisane ESPD v </w:t>
      </w:r>
      <w:proofErr w:type="spellStart"/>
      <w:r w:rsidRPr="00EC074F">
        <w:rPr>
          <w:rFonts w:ascii="Times New Roman" w:eastAsia="Times New Roman" w:hAnsi="Times New Roman"/>
          <w:sz w:val="24"/>
          <w:szCs w:val="24"/>
          <w:lang w:eastAsia="sl-SI"/>
        </w:rPr>
        <w:t>pdf</w:t>
      </w:r>
      <w:proofErr w:type="spellEnd"/>
      <w:r w:rsidRPr="00EC074F">
        <w:rPr>
          <w:rFonts w:ascii="Times New Roman" w:eastAsia="Times New Roman" w:hAnsi="Times New Roman"/>
          <w:sz w:val="24"/>
          <w:szCs w:val="24"/>
          <w:lang w:eastAsia="sl-SI"/>
        </w:rPr>
        <w:t xml:space="preserve">. obliki, ali v elektronski obliki podpisan </w:t>
      </w:r>
      <w:proofErr w:type="spellStart"/>
      <w:r w:rsidRPr="00EC074F">
        <w:rPr>
          <w:rFonts w:ascii="Times New Roman" w:eastAsia="Times New Roman" w:hAnsi="Times New Roman"/>
          <w:sz w:val="24"/>
          <w:szCs w:val="24"/>
          <w:lang w:eastAsia="sl-SI"/>
        </w:rPr>
        <w:t>xml</w:t>
      </w:r>
      <w:proofErr w:type="spellEnd"/>
      <w:r w:rsidRPr="00EC074F">
        <w:rPr>
          <w:rFonts w:ascii="Times New Roman" w:eastAsia="Times New Roman" w:hAnsi="Times New Roman"/>
          <w:sz w:val="24"/>
          <w:szCs w:val="24"/>
          <w:lang w:eastAsia="sl-SI"/>
        </w:rPr>
        <w:t xml:space="preserve">. </w:t>
      </w:r>
    </w:p>
    <w:p w:rsidR="00997B1A" w:rsidRPr="00997B1A" w:rsidRDefault="00997B1A" w:rsidP="00997B1A">
      <w:pPr>
        <w:spacing w:after="0" w:line="240" w:lineRule="auto"/>
        <w:jc w:val="both"/>
        <w:rPr>
          <w:rFonts w:ascii="Times New Roman" w:eastAsia="Arial Unicode MS" w:hAnsi="Times New Roman"/>
          <w:color w:val="000000"/>
          <w:sz w:val="24"/>
          <w:szCs w:val="24"/>
        </w:rPr>
      </w:pPr>
    </w:p>
    <w:p w:rsidR="00EC074F" w:rsidRPr="00997B1A" w:rsidRDefault="00997B1A" w:rsidP="00EC074F">
      <w:pPr>
        <w:spacing w:after="0" w:line="240" w:lineRule="auto"/>
        <w:jc w:val="both"/>
        <w:rPr>
          <w:rFonts w:ascii="Times New Roman" w:eastAsia="Times New Roman" w:hAnsi="Times New Roman"/>
          <w:sz w:val="24"/>
          <w:szCs w:val="24"/>
          <w:lang w:eastAsia="sl-SI"/>
        </w:rPr>
      </w:pPr>
      <w:bookmarkStart w:id="14" w:name="_Hlk511905322"/>
      <w:r w:rsidRPr="00997B1A">
        <w:rPr>
          <w:rFonts w:ascii="Times New Roman" w:eastAsia="Times New Roman" w:hAnsi="Times New Roman"/>
          <w:sz w:val="24"/>
          <w:szCs w:val="24"/>
          <w:lang w:eastAsia="sl-SI"/>
        </w:rPr>
        <w:t xml:space="preserve">– ponudnik«, ESPD ostalih sodelujočih pa naloži v razdelek »Sodelujoči«, del »ESPD – </w:t>
      </w:r>
      <w:r w:rsidR="00EC074F" w:rsidRPr="00997B1A">
        <w:rPr>
          <w:rFonts w:ascii="Times New Roman" w:eastAsia="Times New Roman" w:hAnsi="Times New Roman"/>
          <w:sz w:val="24"/>
          <w:szCs w:val="24"/>
          <w:lang w:eastAsia="sl-SI"/>
        </w:rPr>
        <w:t xml:space="preserve">skladu Splošnimi pogoji uporabe sistema e-JN šteje, da je oddan pravno zavezujoč dokument, ki ima enako veljavnost kot podpisan. </w:t>
      </w:r>
    </w:p>
    <w:p w:rsidR="00EC074F" w:rsidRPr="00997B1A" w:rsidRDefault="00EC074F" w:rsidP="00EC074F">
      <w:pPr>
        <w:spacing w:after="0" w:line="240" w:lineRule="auto"/>
        <w:rPr>
          <w:rFonts w:ascii="Times New Roman" w:eastAsia="Times New Roman" w:hAnsi="Times New Roman"/>
          <w:sz w:val="24"/>
          <w:szCs w:val="24"/>
          <w:lang w:eastAsia="sl-SI"/>
        </w:rPr>
      </w:pPr>
    </w:p>
    <w:p w:rsidR="00EC074F" w:rsidRPr="00997B1A" w:rsidRDefault="00EC074F" w:rsidP="00EC074F">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Za ostale sodelujoče ponudnik v razdelek »Sodelujoči«, del »ESPD – ostali sodelujoči« priloži podpisane ESPD v </w:t>
      </w:r>
      <w:proofErr w:type="spellStart"/>
      <w:r w:rsidRPr="00997B1A">
        <w:rPr>
          <w:rFonts w:ascii="Times New Roman" w:eastAsia="Times New Roman" w:hAnsi="Times New Roman"/>
          <w:sz w:val="24"/>
          <w:szCs w:val="24"/>
          <w:lang w:eastAsia="sl-SI"/>
        </w:rPr>
        <w:t>pdf</w:t>
      </w:r>
      <w:proofErr w:type="spellEnd"/>
      <w:r w:rsidRPr="00997B1A">
        <w:rPr>
          <w:rFonts w:ascii="Times New Roman" w:eastAsia="Times New Roman" w:hAnsi="Times New Roman"/>
          <w:sz w:val="24"/>
          <w:szCs w:val="24"/>
          <w:lang w:eastAsia="sl-SI"/>
        </w:rPr>
        <w:t xml:space="preserve">. obliki, ali v elektronski obliki podpisan </w:t>
      </w:r>
      <w:proofErr w:type="spellStart"/>
      <w:r w:rsidRPr="00997B1A">
        <w:rPr>
          <w:rFonts w:ascii="Times New Roman" w:eastAsia="Times New Roman" w:hAnsi="Times New Roman"/>
          <w:sz w:val="24"/>
          <w:szCs w:val="24"/>
          <w:lang w:eastAsia="sl-SI"/>
        </w:rPr>
        <w:t>xml</w:t>
      </w:r>
      <w:proofErr w:type="spellEnd"/>
      <w:r w:rsidRPr="00997B1A">
        <w:rPr>
          <w:rFonts w:ascii="Times New Roman" w:eastAsia="Times New Roman" w:hAnsi="Times New Roman"/>
          <w:sz w:val="24"/>
          <w:szCs w:val="24"/>
          <w:lang w:eastAsia="sl-SI"/>
        </w:rPr>
        <w:t xml:space="preserve">. </w:t>
      </w:r>
    </w:p>
    <w:p w:rsidR="00997B1A" w:rsidRPr="00997B1A" w:rsidRDefault="00997B1A" w:rsidP="00EC074F">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ostali sodelujoči«. Ponudnik, ki v sistemu e-JN oddaja ponudbo, naloži elektronsko podpisan ESPD v </w:t>
      </w:r>
      <w:proofErr w:type="spellStart"/>
      <w:r w:rsidRPr="00997B1A">
        <w:rPr>
          <w:rFonts w:ascii="Times New Roman" w:eastAsia="Times New Roman" w:hAnsi="Times New Roman"/>
          <w:sz w:val="24"/>
          <w:szCs w:val="24"/>
          <w:lang w:eastAsia="sl-SI"/>
        </w:rPr>
        <w:t>xml</w:t>
      </w:r>
      <w:proofErr w:type="spellEnd"/>
      <w:r w:rsidRPr="00997B1A">
        <w:rPr>
          <w:rFonts w:ascii="Times New Roman" w:eastAsia="Times New Roman" w:hAnsi="Times New Roman"/>
          <w:sz w:val="24"/>
          <w:szCs w:val="24"/>
          <w:lang w:eastAsia="sl-SI"/>
        </w:rPr>
        <w:t xml:space="preserve">. obliki ali nepodpisan ESPD v </w:t>
      </w:r>
      <w:proofErr w:type="spellStart"/>
      <w:r w:rsidRPr="00997B1A">
        <w:rPr>
          <w:rFonts w:ascii="Times New Roman" w:eastAsia="Times New Roman" w:hAnsi="Times New Roman"/>
          <w:sz w:val="24"/>
          <w:szCs w:val="24"/>
          <w:lang w:eastAsia="sl-SI"/>
        </w:rPr>
        <w:t>xml</w:t>
      </w:r>
      <w:proofErr w:type="spellEnd"/>
      <w:r w:rsidRPr="00997B1A">
        <w:rPr>
          <w:rFonts w:ascii="Times New Roman" w:eastAsia="Times New Roman" w:hAnsi="Times New Roman"/>
          <w:sz w:val="24"/>
          <w:szCs w:val="24"/>
          <w:lang w:eastAsia="sl-SI"/>
        </w:rPr>
        <w:t xml:space="preserve">. obliki, </w:t>
      </w:r>
      <w:bookmarkStart w:id="15" w:name="_Hlk531606225"/>
      <w:r w:rsidRPr="00997B1A">
        <w:rPr>
          <w:rFonts w:ascii="Times New Roman" w:eastAsia="Times New Roman" w:hAnsi="Times New Roman"/>
          <w:sz w:val="24"/>
          <w:szCs w:val="24"/>
          <w:lang w:eastAsia="sl-SI"/>
        </w:rPr>
        <w:t xml:space="preserve">pri čemer se v slednjem primeru v </w:t>
      </w:r>
      <w:bookmarkEnd w:id="15"/>
      <w:bookmarkEnd w:id="14"/>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rPr>
          <w:rFonts w:ascii="Times New Roman" w:eastAsia="Arial Unicode MS" w:hAnsi="Times New Roman"/>
          <w:color w:val="000000"/>
          <w:sz w:val="24"/>
          <w:szCs w:val="24"/>
        </w:rPr>
      </w:pPr>
    </w:p>
    <w:p w:rsidR="00997B1A" w:rsidRDefault="00997B1A" w:rsidP="00997B1A">
      <w:pPr>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iCs/>
          <w:color w:val="000000"/>
          <w:sz w:val="24"/>
          <w:szCs w:val="24"/>
        </w:rPr>
        <w:t>- Gospodarski subjekt</w:t>
      </w:r>
      <w:r w:rsidRPr="00997B1A">
        <w:rPr>
          <w:rFonts w:ascii="Times New Roman" w:eastAsia="Arial Unicode MS" w:hAnsi="Times New Roman"/>
          <w:color w:val="000000"/>
          <w:sz w:val="24"/>
          <w:szCs w:val="24"/>
        </w:rPr>
        <w:t xml:space="preserve"> izpolni in podpiše obrazec »0</w:t>
      </w:r>
      <w:r w:rsidR="007E6C45">
        <w:rPr>
          <w:rFonts w:ascii="Times New Roman" w:eastAsia="Arial Unicode MS" w:hAnsi="Times New Roman"/>
          <w:color w:val="000000"/>
          <w:sz w:val="24"/>
          <w:szCs w:val="24"/>
        </w:rPr>
        <w:t>4</w:t>
      </w:r>
      <w:r w:rsidRPr="00997B1A">
        <w:rPr>
          <w:rFonts w:ascii="Times New Roman" w:eastAsia="Arial Unicode MS" w:hAnsi="Times New Roman"/>
          <w:color w:val="000000"/>
          <w:sz w:val="24"/>
          <w:szCs w:val="24"/>
        </w:rPr>
        <w:t xml:space="preserve"> </w:t>
      </w:r>
      <w:r w:rsidRPr="00997B1A">
        <w:rPr>
          <w:rFonts w:ascii="Times New Roman" w:eastAsia="Arial Unicode MS" w:hAnsi="Times New Roman"/>
          <w:color w:val="000000"/>
          <w:sz w:val="24"/>
          <w:szCs w:val="24"/>
          <w:shd w:val="clear" w:color="auto" w:fill="FFFFFF"/>
        </w:rPr>
        <w:t>Soglasje podizvajalca</w:t>
      </w:r>
      <w:r w:rsidRPr="00997B1A">
        <w:rPr>
          <w:rFonts w:ascii="Times New Roman" w:eastAsia="Arial Unicode MS" w:hAnsi="Times New Roman"/>
          <w:color w:val="000000"/>
          <w:sz w:val="24"/>
          <w:szCs w:val="24"/>
        </w:rPr>
        <w:t xml:space="preserve">« </w:t>
      </w:r>
      <w:r w:rsidRPr="00997B1A">
        <w:rPr>
          <w:rFonts w:ascii="Times New Roman" w:eastAsia="Arial Unicode MS" w:hAnsi="Times New Roman"/>
          <w:color w:val="000000"/>
          <w:sz w:val="24"/>
          <w:szCs w:val="24"/>
          <w:shd w:val="clear" w:color="auto" w:fill="FFFFFF"/>
        </w:rPr>
        <w:t>(v primeru, da ponudnik nastopa s podizvajalci in podizvajalci to zahtevajo)</w:t>
      </w:r>
      <w:r w:rsidRPr="00997B1A">
        <w:rPr>
          <w:rFonts w:ascii="Times New Roman" w:eastAsia="Arial Unicode MS" w:hAnsi="Times New Roman"/>
          <w:color w:val="000000"/>
          <w:sz w:val="24"/>
          <w:szCs w:val="24"/>
        </w:rPr>
        <w:t xml:space="preserve"> -  ter preko sistema </w:t>
      </w:r>
      <w:proofErr w:type="spellStart"/>
      <w:r w:rsidRPr="00997B1A">
        <w:rPr>
          <w:rFonts w:ascii="Times New Roman" w:eastAsia="Arial Unicode MS" w:hAnsi="Times New Roman"/>
          <w:color w:val="000000"/>
          <w:sz w:val="24"/>
          <w:szCs w:val="24"/>
        </w:rPr>
        <w:t>eJN</w:t>
      </w:r>
      <w:proofErr w:type="spellEnd"/>
      <w:r w:rsidRPr="00997B1A">
        <w:rPr>
          <w:rFonts w:ascii="Times New Roman" w:eastAsia="Arial Unicode MS" w:hAnsi="Times New Roman"/>
          <w:color w:val="000000"/>
          <w:sz w:val="24"/>
          <w:szCs w:val="24"/>
        </w:rPr>
        <w:t xml:space="preserve"> skeniranega v </w:t>
      </w:r>
      <w:proofErr w:type="spellStart"/>
      <w:r w:rsidRPr="00997B1A">
        <w:rPr>
          <w:rFonts w:ascii="Times New Roman" w:eastAsia="Arial Unicode MS" w:hAnsi="Times New Roman"/>
          <w:color w:val="000000"/>
          <w:sz w:val="24"/>
          <w:szCs w:val="24"/>
        </w:rPr>
        <w:t>pdf</w:t>
      </w:r>
      <w:proofErr w:type="spellEnd"/>
      <w:r w:rsidRPr="00997B1A">
        <w:rPr>
          <w:rFonts w:ascii="Times New Roman" w:eastAsia="Arial Unicode MS" w:hAnsi="Times New Roman"/>
          <w:color w:val="000000"/>
          <w:sz w:val="24"/>
          <w:szCs w:val="24"/>
        </w:rPr>
        <w:t>. obliki priloži v razdelek »Druge priloge«.</w:t>
      </w:r>
    </w:p>
    <w:p w:rsidR="007E6C45" w:rsidRDefault="007E6C45" w:rsidP="00997B1A">
      <w:pPr>
        <w:spacing w:after="0" w:line="240" w:lineRule="auto"/>
        <w:jc w:val="both"/>
        <w:rPr>
          <w:rFonts w:ascii="Times New Roman" w:eastAsia="Arial Unicode MS" w:hAnsi="Times New Roman"/>
          <w:color w:val="000000"/>
          <w:sz w:val="24"/>
          <w:szCs w:val="24"/>
        </w:rPr>
      </w:pPr>
    </w:p>
    <w:p w:rsidR="007E6C45" w:rsidRDefault="007E6C45" w:rsidP="00997B1A">
      <w:pPr>
        <w:spacing w:after="0" w:line="240" w:lineRule="auto"/>
        <w:jc w:val="both"/>
        <w:rPr>
          <w:rFonts w:ascii="Times New Roman" w:eastAsia="Arial Unicode MS" w:hAnsi="Times New Roman"/>
          <w:color w:val="000000"/>
          <w:sz w:val="24"/>
          <w:szCs w:val="24"/>
        </w:rPr>
      </w:pPr>
    </w:p>
    <w:p w:rsidR="007E6C45" w:rsidRPr="002B2C05" w:rsidRDefault="007E6C45" w:rsidP="007E6C45">
      <w:pPr>
        <w:spacing w:after="0" w:line="240" w:lineRule="auto"/>
        <w:jc w:val="both"/>
        <w:rPr>
          <w:rFonts w:ascii="Times New Roman" w:eastAsia="Arial Unicode MS" w:hAnsi="Times New Roman"/>
          <w:sz w:val="24"/>
          <w:szCs w:val="24"/>
        </w:rPr>
      </w:pPr>
      <w:r w:rsidRPr="002B2C05">
        <w:rPr>
          <w:rFonts w:ascii="Times New Roman" w:eastAsia="Arial Unicode MS" w:hAnsi="Times New Roman"/>
          <w:iCs/>
          <w:sz w:val="24"/>
          <w:szCs w:val="24"/>
        </w:rPr>
        <w:t>- Gospodarski subjekt</w:t>
      </w:r>
      <w:r w:rsidRPr="002B2C05">
        <w:rPr>
          <w:rFonts w:ascii="Times New Roman" w:eastAsia="Arial Unicode MS" w:hAnsi="Times New Roman"/>
          <w:sz w:val="24"/>
          <w:szCs w:val="24"/>
        </w:rPr>
        <w:t xml:space="preserve"> izpolni in podpiše obrazec »0</w:t>
      </w:r>
      <w:r>
        <w:rPr>
          <w:rFonts w:ascii="Times New Roman" w:eastAsia="Arial Unicode MS" w:hAnsi="Times New Roman"/>
          <w:sz w:val="24"/>
          <w:szCs w:val="24"/>
        </w:rPr>
        <w:t>5</w:t>
      </w:r>
      <w:r w:rsidRPr="002B2C05">
        <w:rPr>
          <w:rFonts w:ascii="Times New Roman" w:eastAsia="Arial Unicode MS" w:hAnsi="Times New Roman"/>
          <w:sz w:val="24"/>
          <w:szCs w:val="24"/>
        </w:rPr>
        <w:t xml:space="preserve"> </w:t>
      </w:r>
      <w:r>
        <w:rPr>
          <w:rFonts w:ascii="Times New Roman" w:eastAsia="Arial Unicode MS" w:hAnsi="Times New Roman"/>
          <w:sz w:val="24"/>
          <w:szCs w:val="24"/>
          <w:shd w:val="clear" w:color="auto" w:fill="FFFFFF"/>
        </w:rPr>
        <w:t>I</w:t>
      </w:r>
      <w:r w:rsidRPr="002B2C05">
        <w:rPr>
          <w:rFonts w:ascii="Times New Roman" w:eastAsia="Arial Unicode MS" w:hAnsi="Times New Roman"/>
          <w:sz w:val="24"/>
          <w:szCs w:val="24"/>
          <w:shd w:val="clear" w:color="auto" w:fill="FFFFFF"/>
        </w:rPr>
        <w:t>zjava</w:t>
      </w:r>
      <w:r>
        <w:rPr>
          <w:rFonts w:ascii="Times New Roman" w:eastAsia="Arial Unicode MS" w:hAnsi="Times New Roman"/>
          <w:sz w:val="24"/>
          <w:szCs w:val="24"/>
          <w:shd w:val="clear" w:color="auto" w:fill="FFFFFF"/>
        </w:rPr>
        <w:t xml:space="preserve"> o sprejemanju pogojev</w:t>
      </w:r>
      <w:r w:rsidRPr="002B2C05">
        <w:rPr>
          <w:rFonts w:ascii="Times New Roman" w:eastAsia="Arial Unicode MS" w:hAnsi="Times New Roman"/>
          <w:sz w:val="24"/>
          <w:szCs w:val="24"/>
        </w:rPr>
        <w:t xml:space="preserve">« -  ter preko sistema </w:t>
      </w:r>
      <w:proofErr w:type="spellStart"/>
      <w:r w:rsidRPr="002B2C05">
        <w:rPr>
          <w:rFonts w:ascii="Times New Roman" w:eastAsia="Arial Unicode MS" w:hAnsi="Times New Roman"/>
          <w:sz w:val="24"/>
          <w:szCs w:val="24"/>
        </w:rPr>
        <w:t>eJN</w:t>
      </w:r>
      <w:proofErr w:type="spellEnd"/>
      <w:r w:rsidRPr="002B2C05">
        <w:rPr>
          <w:rFonts w:ascii="Times New Roman" w:eastAsia="Arial Unicode MS" w:hAnsi="Times New Roman"/>
          <w:sz w:val="24"/>
          <w:szCs w:val="24"/>
        </w:rPr>
        <w:t xml:space="preserve"> skeniranega v </w:t>
      </w:r>
      <w:proofErr w:type="spellStart"/>
      <w:r w:rsidRPr="002B2C05">
        <w:rPr>
          <w:rFonts w:ascii="Times New Roman" w:eastAsia="Arial Unicode MS" w:hAnsi="Times New Roman"/>
          <w:sz w:val="24"/>
          <w:szCs w:val="24"/>
        </w:rPr>
        <w:t>pdf</w:t>
      </w:r>
      <w:proofErr w:type="spellEnd"/>
      <w:r w:rsidRPr="002B2C05">
        <w:rPr>
          <w:rFonts w:ascii="Times New Roman" w:eastAsia="Arial Unicode MS" w:hAnsi="Times New Roman"/>
          <w:sz w:val="24"/>
          <w:szCs w:val="24"/>
        </w:rPr>
        <w:t>. obliki priloži v razdelek »Druge priloge«.</w:t>
      </w:r>
    </w:p>
    <w:p w:rsidR="00997B1A" w:rsidRDefault="00997B1A" w:rsidP="00997B1A">
      <w:pPr>
        <w:widowControl w:val="0"/>
        <w:tabs>
          <w:tab w:val="left" w:pos="740"/>
        </w:tabs>
        <w:spacing w:after="0" w:line="240" w:lineRule="auto"/>
        <w:rPr>
          <w:rFonts w:ascii="Times New Roman" w:eastAsia="Arial Unicode MS" w:hAnsi="Times New Roman"/>
          <w:color w:val="000000"/>
          <w:sz w:val="24"/>
          <w:szCs w:val="24"/>
        </w:rPr>
      </w:pPr>
    </w:p>
    <w:p w:rsidR="007E6C45" w:rsidRPr="00997B1A" w:rsidRDefault="007E6C45" w:rsidP="00997B1A">
      <w:pPr>
        <w:widowControl w:val="0"/>
        <w:tabs>
          <w:tab w:val="left" w:pos="740"/>
        </w:tabs>
        <w:spacing w:after="0" w:line="240" w:lineRule="auto"/>
        <w:rPr>
          <w:rFonts w:ascii="Times New Roman" w:eastAsia="Arial Unicode MS" w:hAnsi="Times New Roman"/>
          <w:color w:val="000000"/>
          <w:sz w:val="24"/>
          <w:szCs w:val="24"/>
        </w:rPr>
      </w:pPr>
    </w:p>
    <w:p w:rsidR="00997B1A" w:rsidRPr="002B2C05" w:rsidRDefault="00997B1A" w:rsidP="00997B1A">
      <w:pPr>
        <w:spacing w:after="0" w:line="240" w:lineRule="auto"/>
        <w:jc w:val="both"/>
        <w:rPr>
          <w:rFonts w:ascii="Times New Roman" w:eastAsia="Arial Unicode MS" w:hAnsi="Times New Roman"/>
          <w:sz w:val="24"/>
          <w:szCs w:val="24"/>
        </w:rPr>
      </w:pPr>
      <w:r w:rsidRPr="002B2C05">
        <w:rPr>
          <w:rFonts w:ascii="Times New Roman" w:eastAsia="Arial Unicode MS" w:hAnsi="Times New Roman"/>
          <w:iCs/>
          <w:sz w:val="24"/>
          <w:szCs w:val="24"/>
        </w:rPr>
        <w:t>- Gospodarski subjekt</w:t>
      </w:r>
      <w:r w:rsidRPr="002B2C05">
        <w:rPr>
          <w:rFonts w:ascii="Times New Roman" w:eastAsia="Arial Unicode MS" w:hAnsi="Times New Roman"/>
          <w:sz w:val="24"/>
          <w:szCs w:val="24"/>
        </w:rPr>
        <w:t xml:space="preserve"> izpolni in podpiše obrazec »0</w:t>
      </w:r>
      <w:r w:rsidR="007E6C45">
        <w:rPr>
          <w:rFonts w:ascii="Times New Roman" w:eastAsia="Arial Unicode MS" w:hAnsi="Times New Roman"/>
          <w:sz w:val="24"/>
          <w:szCs w:val="24"/>
        </w:rPr>
        <w:t>7</w:t>
      </w:r>
      <w:r w:rsidRPr="002B2C05">
        <w:rPr>
          <w:rFonts w:ascii="Times New Roman" w:eastAsia="Arial Unicode MS" w:hAnsi="Times New Roman"/>
          <w:sz w:val="24"/>
          <w:szCs w:val="24"/>
        </w:rPr>
        <w:t xml:space="preserve"> </w:t>
      </w:r>
      <w:r w:rsidRPr="002B2C05">
        <w:rPr>
          <w:rFonts w:ascii="Times New Roman" w:eastAsia="Arial Unicode MS" w:hAnsi="Times New Roman"/>
          <w:sz w:val="24"/>
          <w:szCs w:val="24"/>
          <w:shd w:val="clear" w:color="auto" w:fill="FFFFFF"/>
        </w:rPr>
        <w:t>Referenčna izjava</w:t>
      </w:r>
      <w:r w:rsidRPr="002B2C05">
        <w:rPr>
          <w:rFonts w:ascii="Times New Roman" w:eastAsia="Arial Unicode MS" w:hAnsi="Times New Roman"/>
          <w:sz w:val="24"/>
          <w:szCs w:val="24"/>
        </w:rPr>
        <w:t xml:space="preserve">« -  ter preko sistema </w:t>
      </w:r>
      <w:proofErr w:type="spellStart"/>
      <w:r w:rsidRPr="002B2C05">
        <w:rPr>
          <w:rFonts w:ascii="Times New Roman" w:eastAsia="Arial Unicode MS" w:hAnsi="Times New Roman"/>
          <w:sz w:val="24"/>
          <w:szCs w:val="24"/>
        </w:rPr>
        <w:t>eJN</w:t>
      </w:r>
      <w:proofErr w:type="spellEnd"/>
      <w:r w:rsidRPr="002B2C05">
        <w:rPr>
          <w:rFonts w:ascii="Times New Roman" w:eastAsia="Arial Unicode MS" w:hAnsi="Times New Roman"/>
          <w:sz w:val="24"/>
          <w:szCs w:val="24"/>
        </w:rPr>
        <w:t xml:space="preserve"> skeniranega v </w:t>
      </w:r>
      <w:proofErr w:type="spellStart"/>
      <w:r w:rsidRPr="002B2C05">
        <w:rPr>
          <w:rFonts w:ascii="Times New Roman" w:eastAsia="Arial Unicode MS" w:hAnsi="Times New Roman"/>
          <w:sz w:val="24"/>
          <w:szCs w:val="24"/>
        </w:rPr>
        <w:t>pdf</w:t>
      </w:r>
      <w:proofErr w:type="spellEnd"/>
      <w:r w:rsidRPr="002B2C05">
        <w:rPr>
          <w:rFonts w:ascii="Times New Roman" w:eastAsia="Arial Unicode MS" w:hAnsi="Times New Roman"/>
          <w:sz w:val="24"/>
          <w:szCs w:val="24"/>
        </w:rPr>
        <w:t>. obliki priloži v razdelek »Druge priloge«.</w:t>
      </w:r>
    </w:p>
    <w:p w:rsidR="00997B1A" w:rsidRPr="00997B1A" w:rsidRDefault="00997B1A" w:rsidP="00997B1A">
      <w:pPr>
        <w:widowControl w:val="0"/>
        <w:tabs>
          <w:tab w:val="left" w:pos="740"/>
        </w:tabs>
        <w:spacing w:after="0" w:line="240" w:lineRule="auto"/>
        <w:rPr>
          <w:rFonts w:ascii="Times New Roman" w:eastAsia="Arial Unicode MS" w:hAnsi="Times New Roman"/>
          <w:color w:val="000000"/>
          <w:sz w:val="24"/>
          <w:szCs w:val="24"/>
        </w:rPr>
      </w:pPr>
    </w:p>
    <w:p w:rsidR="00997B1A" w:rsidRDefault="00997B1A" w:rsidP="00997B1A">
      <w:pPr>
        <w:widowControl w:val="0"/>
        <w:tabs>
          <w:tab w:val="left" w:pos="740"/>
        </w:tabs>
        <w:spacing w:after="0" w:line="240" w:lineRule="auto"/>
        <w:rPr>
          <w:rFonts w:ascii="Times New Roman" w:eastAsia="Arial Unicode MS" w:hAnsi="Times New Roman"/>
          <w:b/>
          <w:sz w:val="24"/>
          <w:szCs w:val="24"/>
          <w:shd w:val="clear" w:color="auto" w:fill="FFFFFF"/>
        </w:rPr>
      </w:pPr>
      <w:r w:rsidRPr="00997B1A">
        <w:rPr>
          <w:rFonts w:ascii="Times New Roman" w:eastAsia="Arial Unicode MS" w:hAnsi="Times New Roman"/>
          <w:b/>
          <w:sz w:val="24"/>
          <w:szCs w:val="24"/>
        </w:rPr>
        <w:lastRenderedPageBreak/>
        <w:t xml:space="preserve">Kot </w:t>
      </w:r>
      <w:r w:rsidRPr="00997B1A">
        <w:rPr>
          <w:rFonts w:ascii="Times New Roman" w:eastAsia="Arial Unicode MS" w:hAnsi="Times New Roman"/>
          <w:b/>
          <w:sz w:val="24"/>
          <w:szCs w:val="24"/>
          <w:shd w:val="clear" w:color="auto" w:fill="FFFFFF"/>
        </w:rPr>
        <w:t>dokazila v zvezi z izpolnjevanjem zahtev iz opisa artikla – strokovno tehnične zahteve:</w:t>
      </w:r>
    </w:p>
    <w:p w:rsidR="007E6C45" w:rsidRPr="00997B1A" w:rsidRDefault="007E6C45" w:rsidP="00997B1A">
      <w:pPr>
        <w:widowControl w:val="0"/>
        <w:tabs>
          <w:tab w:val="left" w:pos="740"/>
        </w:tabs>
        <w:spacing w:after="0" w:line="240" w:lineRule="auto"/>
        <w:rPr>
          <w:rFonts w:ascii="Times New Roman" w:eastAsia="Arial Unicode MS" w:hAnsi="Times New Roman"/>
          <w:b/>
          <w:sz w:val="24"/>
          <w:szCs w:val="24"/>
          <w:shd w:val="clear" w:color="auto" w:fill="FFFFFF"/>
        </w:rPr>
      </w:pPr>
    </w:p>
    <w:p w:rsidR="007E6C45" w:rsidRPr="002B2C05" w:rsidRDefault="007E6C45" w:rsidP="007E6C45">
      <w:pPr>
        <w:spacing w:after="0" w:line="240" w:lineRule="auto"/>
        <w:jc w:val="both"/>
        <w:rPr>
          <w:rFonts w:ascii="Times New Roman" w:eastAsia="Arial Unicode MS" w:hAnsi="Times New Roman"/>
          <w:sz w:val="24"/>
          <w:szCs w:val="24"/>
        </w:rPr>
      </w:pPr>
      <w:r w:rsidRPr="002B2C05">
        <w:rPr>
          <w:rFonts w:ascii="Times New Roman" w:eastAsia="Arial Unicode MS" w:hAnsi="Times New Roman"/>
          <w:iCs/>
          <w:sz w:val="24"/>
          <w:szCs w:val="24"/>
        </w:rPr>
        <w:t>- Gospodarski subjekt</w:t>
      </w:r>
      <w:r w:rsidRPr="002B2C05">
        <w:rPr>
          <w:rFonts w:ascii="Times New Roman" w:eastAsia="Arial Unicode MS" w:hAnsi="Times New Roman"/>
          <w:sz w:val="24"/>
          <w:szCs w:val="24"/>
        </w:rPr>
        <w:t xml:space="preserve"> izpolni in podpiše obrazec »0</w:t>
      </w:r>
      <w:r>
        <w:rPr>
          <w:rFonts w:ascii="Times New Roman" w:eastAsia="Arial Unicode MS" w:hAnsi="Times New Roman"/>
          <w:sz w:val="24"/>
          <w:szCs w:val="24"/>
        </w:rPr>
        <w:t>6</w:t>
      </w:r>
      <w:r w:rsidRPr="002B2C05">
        <w:rPr>
          <w:rFonts w:ascii="Times New Roman" w:eastAsia="Arial Unicode MS" w:hAnsi="Times New Roman"/>
          <w:sz w:val="24"/>
          <w:szCs w:val="24"/>
        </w:rPr>
        <w:t xml:space="preserve"> </w:t>
      </w:r>
      <w:r>
        <w:rPr>
          <w:rFonts w:ascii="Times New Roman" w:eastAsia="Arial Unicode MS" w:hAnsi="Times New Roman"/>
          <w:sz w:val="24"/>
          <w:szCs w:val="24"/>
          <w:shd w:val="clear" w:color="auto" w:fill="FFFFFF"/>
        </w:rPr>
        <w:t>Strokovne tehnične zahteve</w:t>
      </w:r>
      <w:r w:rsidRPr="002B2C05">
        <w:rPr>
          <w:rFonts w:ascii="Times New Roman" w:eastAsia="Arial Unicode MS" w:hAnsi="Times New Roman"/>
          <w:sz w:val="24"/>
          <w:szCs w:val="24"/>
        </w:rPr>
        <w:t xml:space="preserve">« -  ter preko sistema </w:t>
      </w:r>
      <w:proofErr w:type="spellStart"/>
      <w:r w:rsidRPr="002B2C05">
        <w:rPr>
          <w:rFonts w:ascii="Times New Roman" w:eastAsia="Arial Unicode MS" w:hAnsi="Times New Roman"/>
          <w:sz w:val="24"/>
          <w:szCs w:val="24"/>
        </w:rPr>
        <w:t>eJN</w:t>
      </w:r>
      <w:proofErr w:type="spellEnd"/>
      <w:r w:rsidRPr="002B2C05">
        <w:rPr>
          <w:rFonts w:ascii="Times New Roman" w:eastAsia="Arial Unicode MS" w:hAnsi="Times New Roman"/>
          <w:sz w:val="24"/>
          <w:szCs w:val="24"/>
        </w:rPr>
        <w:t xml:space="preserve"> skeniranega v </w:t>
      </w:r>
      <w:proofErr w:type="spellStart"/>
      <w:r w:rsidRPr="002B2C05">
        <w:rPr>
          <w:rFonts w:ascii="Times New Roman" w:eastAsia="Arial Unicode MS" w:hAnsi="Times New Roman"/>
          <w:sz w:val="24"/>
          <w:szCs w:val="24"/>
        </w:rPr>
        <w:t>pdf</w:t>
      </w:r>
      <w:proofErr w:type="spellEnd"/>
      <w:r w:rsidRPr="002B2C05">
        <w:rPr>
          <w:rFonts w:ascii="Times New Roman" w:eastAsia="Arial Unicode MS" w:hAnsi="Times New Roman"/>
          <w:sz w:val="24"/>
          <w:szCs w:val="24"/>
        </w:rPr>
        <w:t>. obliki priloži v razdelek »Druge priloge«.</w:t>
      </w:r>
    </w:p>
    <w:p w:rsidR="00997B1A" w:rsidRPr="00997B1A" w:rsidRDefault="00997B1A" w:rsidP="00997B1A">
      <w:pPr>
        <w:widowControl w:val="0"/>
        <w:tabs>
          <w:tab w:val="left" w:pos="740"/>
        </w:tabs>
        <w:spacing w:after="0" w:line="240" w:lineRule="auto"/>
        <w:jc w:val="both"/>
        <w:rPr>
          <w:rFonts w:ascii="Times New Roman" w:eastAsia="Arial Unicode MS" w:hAnsi="Times New Roman"/>
          <w:b/>
          <w:sz w:val="24"/>
          <w:szCs w:val="24"/>
          <w:shd w:val="clear" w:color="auto" w:fill="FFFFFF"/>
        </w:rPr>
      </w:pPr>
    </w:p>
    <w:p w:rsidR="00997B1A" w:rsidRPr="00997B1A" w:rsidRDefault="00997B1A" w:rsidP="00997B1A">
      <w:pPr>
        <w:widowControl w:val="0"/>
        <w:tabs>
          <w:tab w:val="left" w:pos="793"/>
        </w:tabs>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rPr>
        <w:t xml:space="preserve">-Gospodarski subjekt priloži preko sistema </w:t>
      </w:r>
      <w:proofErr w:type="spellStart"/>
      <w:r w:rsidRPr="00997B1A">
        <w:rPr>
          <w:rFonts w:ascii="Times New Roman" w:eastAsia="Arial Unicode MS" w:hAnsi="Times New Roman"/>
          <w:color w:val="000000"/>
          <w:sz w:val="24"/>
          <w:szCs w:val="24"/>
        </w:rPr>
        <w:t>eJN</w:t>
      </w:r>
      <w:proofErr w:type="spellEnd"/>
      <w:r w:rsidRPr="00997B1A">
        <w:rPr>
          <w:rFonts w:ascii="Times New Roman" w:eastAsia="Arial Unicode MS" w:hAnsi="Times New Roman"/>
          <w:color w:val="000000"/>
          <w:sz w:val="24"/>
          <w:szCs w:val="24"/>
        </w:rPr>
        <w:t xml:space="preserve"> skeniranega v </w:t>
      </w:r>
      <w:proofErr w:type="spellStart"/>
      <w:r w:rsidRPr="00997B1A">
        <w:rPr>
          <w:rFonts w:ascii="Times New Roman" w:eastAsia="Arial Unicode MS" w:hAnsi="Times New Roman"/>
          <w:color w:val="000000"/>
          <w:sz w:val="24"/>
          <w:szCs w:val="24"/>
        </w:rPr>
        <w:t>pdf</w:t>
      </w:r>
      <w:proofErr w:type="spellEnd"/>
      <w:r w:rsidRPr="00997B1A">
        <w:rPr>
          <w:rFonts w:ascii="Times New Roman" w:eastAsia="Arial Unicode MS" w:hAnsi="Times New Roman"/>
          <w:color w:val="000000"/>
          <w:sz w:val="24"/>
          <w:szCs w:val="24"/>
        </w:rPr>
        <w:t xml:space="preserve">. obliki v razdelek »Druge priloge« opis ponujenega artikla iz katerega je razvidno izpolnjevanje zahtev naročnika in/ali katalog in/ali </w:t>
      </w:r>
      <w:proofErr w:type="spellStart"/>
      <w:r w:rsidRPr="00997B1A">
        <w:rPr>
          <w:rFonts w:ascii="Times New Roman" w:eastAsia="Arial Unicode MS" w:hAnsi="Times New Roman"/>
          <w:color w:val="000000"/>
          <w:sz w:val="24"/>
          <w:szCs w:val="24"/>
        </w:rPr>
        <w:t>prospektni</w:t>
      </w:r>
      <w:proofErr w:type="spellEnd"/>
      <w:r w:rsidRPr="00997B1A">
        <w:rPr>
          <w:rFonts w:ascii="Times New Roman" w:eastAsia="Arial Unicode MS" w:hAnsi="Times New Roman"/>
          <w:color w:val="000000"/>
          <w:sz w:val="24"/>
          <w:szCs w:val="24"/>
        </w:rPr>
        <w:t xml:space="preserve"> material in/ali tehnično dokumentacijo v  slovenskem ali angleškem jeziku v katerem bodo jasno razvidne vse strokovno tehnične karakteristike ponujenega artikla. Pri vsakem artiklu v katalogu oz. priloženi mora biti označeno, na kateri ponujeni artikel se navezuje oznaka v prospektu oz. katalogu.</w:t>
      </w:r>
    </w:p>
    <w:p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p>
    <w:p w:rsidR="00997B1A" w:rsidRPr="00997B1A" w:rsidRDefault="00997B1A" w:rsidP="00997B1A">
      <w:pPr>
        <w:widowControl w:val="0"/>
        <w:tabs>
          <w:tab w:val="left" w:pos="222"/>
        </w:tabs>
        <w:spacing w:after="0" w:line="240" w:lineRule="auto"/>
        <w:jc w:val="both"/>
        <w:rPr>
          <w:rFonts w:ascii="Times New Roman" w:eastAsia="Arial Unicode MS" w:hAnsi="Times New Roman"/>
          <w:sz w:val="24"/>
          <w:szCs w:val="24"/>
        </w:rPr>
      </w:pPr>
      <w:r w:rsidRPr="00997B1A">
        <w:rPr>
          <w:rFonts w:ascii="Times New Roman" w:eastAsia="Arial Unicode MS" w:hAnsi="Times New Roman"/>
          <w:sz w:val="24"/>
          <w:szCs w:val="24"/>
        </w:rPr>
        <w:t xml:space="preserve">-Gospodarski subjekt priloži »CE certifikat« ali »ES izjave o skladnosti« za ponujene artikle preko sistema </w:t>
      </w:r>
      <w:proofErr w:type="spellStart"/>
      <w:r w:rsidRPr="00997B1A">
        <w:rPr>
          <w:rFonts w:ascii="Times New Roman" w:eastAsia="Arial Unicode MS" w:hAnsi="Times New Roman"/>
          <w:sz w:val="24"/>
          <w:szCs w:val="24"/>
        </w:rPr>
        <w:t>eJN</w:t>
      </w:r>
      <w:proofErr w:type="spellEnd"/>
      <w:r w:rsidRPr="00997B1A">
        <w:rPr>
          <w:rFonts w:ascii="Times New Roman" w:eastAsia="Arial Unicode MS" w:hAnsi="Times New Roman"/>
          <w:sz w:val="24"/>
          <w:szCs w:val="24"/>
        </w:rPr>
        <w:t xml:space="preserve"> skeniranega v </w:t>
      </w:r>
      <w:proofErr w:type="spellStart"/>
      <w:r w:rsidRPr="00997B1A">
        <w:rPr>
          <w:rFonts w:ascii="Times New Roman" w:eastAsia="Arial Unicode MS" w:hAnsi="Times New Roman"/>
          <w:sz w:val="24"/>
          <w:szCs w:val="24"/>
        </w:rPr>
        <w:t>pdf</w:t>
      </w:r>
      <w:proofErr w:type="spellEnd"/>
      <w:r w:rsidRPr="00997B1A">
        <w:rPr>
          <w:rFonts w:ascii="Times New Roman" w:eastAsia="Arial Unicode MS" w:hAnsi="Times New Roman"/>
          <w:sz w:val="24"/>
          <w:szCs w:val="24"/>
        </w:rPr>
        <w:t>. obliki v razdelek »Druge priloge«.</w:t>
      </w:r>
    </w:p>
    <w:p w:rsidR="00997B1A" w:rsidRPr="00997B1A" w:rsidRDefault="00997B1A" w:rsidP="00997B1A">
      <w:pPr>
        <w:widowControl w:val="0"/>
        <w:tabs>
          <w:tab w:val="left" w:pos="222"/>
        </w:tabs>
        <w:spacing w:after="0" w:line="240" w:lineRule="auto"/>
        <w:jc w:val="both"/>
        <w:rPr>
          <w:rFonts w:ascii="Times New Roman" w:eastAsia="Arial Unicode MS" w:hAnsi="Times New Roman"/>
          <w:sz w:val="24"/>
          <w:szCs w:val="24"/>
        </w:rPr>
      </w:pPr>
    </w:p>
    <w:p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p>
    <w:p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iCs/>
          <w:color w:val="000000"/>
          <w:sz w:val="24"/>
          <w:szCs w:val="24"/>
        </w:rPr>
        <w:t xml:space="preserve">-Gospodarski subjekt izpolni in podpiše obrazec »08 Vzorec pogodbe-konsignacija« </w:t>
      </w:r>
      <w:r w:rsidRPr="00997B1A">
        <w:rPr>
          <w:rFonts w:ascii="Times New Roman" w:eastAsia="Arial Unicode MS" w:hAnsi="Times New Roman"/>
          <w:color w:val="000000"/>
          <w:sz w:val="24"/>
          <w:szCs w:val="24"/>
        </w:rPr>
        <w:t xml:space="preserve">ter preko sistema </w:t>
      </w:r>
      <w:proofErr w:type="spellStart"/>
      <w:r w:rsidRPr="00997B1A">
        <w:rPr>
          <w:rFonts w:ascii="Times New Roman" w:eastAsia="Arial Unicode MS" w:hAnsi="Times New Roman"/>
          <w:color w:val="000000"/>
          <w:sz w:val="24"/>
          <w:szCs w:val="24"/>
        </w:rPr>
        <w:t>eJN</w:t>
      </w:r>
      <w:proofErr w:type="spellEnd"/>
      <w:r w:rsidRPr="00997B1A">
        <w:rPr>
          <w:rFonts w:ascii="Times New Roman" w:eastAsia="Arial Unicode MS" w:hAnsi="Times New Roman"/>
          <w:color w:val="000000"/>
          <w:sz w:val="24"/>
          <w:szCs w:val="24"/>
        </w:rPr>
        <w:t xml:space="preserve"> skeniranega v </w:t>
      </w:r>
      <w:proofErr w:type="spellStart"/>
      <w:r w:rsidRPr="00997B1A">
        <w:rPr>
          <w:rFonts w:ascii="Times New Roman" w:eastAsia="Arial Unicode MS" w:hAnsi="Times New Roman"/>
          <w:color w:val="000000"/>
          <w:sz w:val="24"/>
          <w:szCs w:val="24"/>
        </w:rPr>
        <w:t>pdf</w:t>
      </w:r>
      <w:proofErr w:type="spellEnd"/>
      <w:r w:rsidRPr="00997B1A">
        <w:rPr>
          <w:rFonts w:ascii="Times New Roman" w:eastAsia="Arial Unicode MS" w:hAnsi="Times New Roman"/>
          <w:color w:val="000000"/>
          <w:sz w:val="24"/>
          <w:szCs w:val="24"/>
        </w:rPr>
        <w:t>. obliki predloži v razdelek »Druge priloge«</w:t>
      </w:r>
    </w:p>
    <w:p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p>
    <w:p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p>
    <w:p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iCs/>
          <w:color w:val="000000"/>
          <w:sz w:val="24"/>
          <w:szCs w:val="24"/>
        </w:rPr>
        <w:t xml:space="preserve">-Gospodarski subjekt izpolni in podpiše obrazec »09 Izjava po 35. členu </w:t>
      </w:r>
      <w:proofErr w:type="spellStart"/>
      <w:r w:rsidRPr="00997B1A">
        <w:rPr>
          <w:rFonts w:ascii="Times New Roman" w:eastAsia="Arial Unicode MS" w:hAnsi="Times New Roman"/>
          <w:iCs/>
          <w:color w:val="000000"/>
          <w:sz w:val="24"/>
          <w:szCs w:val="24"/>
        </w:rPr>
        <w:t>ZIntPK</w:t>
      </w:r>
      <w:proofErr w:type="spellEnd"/>
      <w:r w:rsidRPr="00997B1A">
        <w:rPr>
          <w:rFonts w:ascii="Times New Roman" w:eastAsia="Arial Unicode MS" w:hAnsi="Times New Roman"/>
          <w:iCs/>
          <w:color w:val="000000"/>
          <w:sz w:val="24"/>
          <w:szCs w:val="24"/>
        </w:rPr>
        <w:t xml:space="preserve">« </w:t>
      </w:r>
      <w:r w:rsidRPr="00997B1A">
        <w:rPr>
          <w:rFonts w:ascii="Times New Roman" w:eastAsia="Arial Unicode MS" w:hAnsi="Times New Roman"/>
          <w:color w:val="000000"/>
          <w:sz w:val="24"/>
          <w:szCs w:val="24"/>
        </w:rPr>
        <w:t xml:space="preserve">ter preko sistema </w:t>
      </w:r>
      <w:proofErr w:type="spellStart"/>
      <w:r w:rsidRPr="00997B1A">
        <w:rPr>
          <w:rFonts w:ascii="Times New Roman" w:eastAsia="Arial Unicode MS" w:hAnsi="Times New Roman"/>
          <w:color w:val="000000"/>
          <w:sz w:val="24"/>
          <w:szCs w:val="24"/>
        </w:rPr>
        <w:t>eJN</w:t>
      </w:r>
      <w:proofErr w:type="spellEnd"/>
      <w:r w:rsidRPr="00997B1A">
        <w:rPr>
          <w:rFonts w:ascii="Times New Roman" w:eastAsia="Arial Unicode MS" w:hAnsi="Times New Roman"/>
          <w:color w:val="000000"/>
          <w:sz w:val="24"/>
          <w:szCs w:val="24"/>
        </w:rPr>
        <w:t xml:space="preserve"> skeniranega v </w:t>
      </w:r>
      <w:proofErr w:type="spellStart"/>
      <w:r w:rsidRPr="00997B1A">
        <w:rPr>
          <w:rFonts w:ascii="Times New Roman" w:eastAsia="Arial Unicode MS" w:hAnsi="Times New Roman"/>
          <w:color w:val="000000"/>
          <w:sz w:val="24"/>
          <w:szCs w:val="24"/>
        </w:rPr>
        <w:t>pdf</w:t>
      </w:r>
      <w:proofErr w:type="spellEnd"/>
      <w:r w:rsidRPr="00997B1A">
        <w:rPr>
          <w:rFonts w:ascii="Times New Roman" w:eastAsia="Arial Unicode MS" w:hAnsi="Times New Roman"/>
          <w:color w:val="000000"/>
          <w:sz w:val="24"/>
          <w:szCs w:val="24"/>
        </w:rPr>
        <w:t>. obliki predloži v razdelek »Druge priloge«.</w:t>
      </w:r>
    </w:p>
    <w:p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p>
    <w:p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iCs/>
          <w:color w:val="000000"/>
          <w:sz w:val="24"/>
          <w:szCs w:val="24"/>
        </w:rPr>
        <w:t xml:space="preserve">-Gospodarski subjekt izpolni in podpiše obrazec »10 Izjava o udeležbi pravnih in fizičnih oseb pri prijavitelju 14.člen« </w:t>
      </w:r>
      <w:r w:rsidRPr="00997B1A">
        <w:rPr>
          <w:rFonts w:ascii="Times New Roman" w:eastAsia="Arial Unicode MS" w:hAnsi="Times New Roman"/>
          <w:color w:val="000000"/>
          <w:sz w:val="24"/>
          <w:szCs w:val="24"/>
        </w:rPr>
        <w:t xml:space="preserve">ter preko sistema </w:t>
      </w:r>
      <w:proofErr w:type="spellStart"/>
      <w:r w:rsidRPr="00997B1A">
        <w:rPr>
          <w:rFonts w:ascii="Times New Roman" w:eastAsia="Arial Unicode MS" w:hAnsi="Times New Roman"/>
          <w:color w:val="000000"/>
          <w:sz w:val="24"/>
          <w:szCs w:val="24"/>
        </w:rPr>
        <w:t>eJN</w:t>
      </w:r>
      <w:proofErr w:type="spellEnd"/>
      <w:r w:rsidRPr="00997B1A">
        <w:rPr>
          <w:rFonts w:ascii="Times New Roman" w:eastAsia="Arial Unicode MS" w:hAnsi="Times New Roman"/>
          <w:color w:val="000000"/>
          <w:sz w:val="24"/>
          <w:szCs w:val="24"/>
        </w:rPr>
        <w:t xml:space="preserve"> skeniranega v </w:t>
      </w:r>
      <w:proofErr w:type="spellStart"/>
      <w:r w:rsidRPr="00997B1A">
        <w:rPr>
          <w:rFonts w:ascii="Times New Roman" w:eastAsia="Arial Unicode MS" w:hAnsi="Times New Roman"/>
          <w:color w:val="000000"/>
          <w:sz w:val="24"/>
          <w:szCs w:val="24"/>
        </w:rPr>
        <w:t>pdf</w:t>
      </w:r>
      <w:proofErr w:type="spellEnd"/>
      <w:r w:rsidRPr="00997B1A">
        <w:rPr>
          <w:rFonts w:ascii="Times New Roman" w:eastAsia="Arial Unicode MS" w:hAnsi="Times New Roman"/>
          <w:color w:val="000000"/>
          <w:sz w:val="24"/>
          <w:szCs w:val="24"/>
        </w:rPr>
        <w:t>. obliki predloži v razdelek »Druge priloge«.</w:t>
      </w:r>
    </w:p>
    <w:p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Ponudnik, ki odda ponudbo pod kazensko in materialno odgovornostjo jamči, da so vsi podatki in dokumenti, podani v ponudbi, resnični in da skenirane priložene listine ustrezajo izvirniku. V nasprotnem primeru ponudnik naročniku oziroma vsem posameznim naročnikom, odgovarja za vso škodo, ki mu/jim je nastala.</w:t>
      </w:r>
    </w:p>
    <w:p w:rsidR="00997B1A" w:rsidRDefault="00997B1A" w:rsidP="00997B1A">
      <w:pPr>
        <w:spacing w:after="0" w:line="240" w:lineRule="auto"/>
        <w:jc w:val="both"/>
        <w:rPr>
          <w:rFonts w:ascii="Times New Roman" w:eastAsia="Times New Roman" w:hAnsi="Times New Roman"/>
          <w:sz w:val="24"/>
          <w:szCs w:val="24"/>
          <w:lang w:eastAsia="sl-SI"/>
        </w:rPr>
      </w:pPr>
    </w:p>
    <w:p w:rsidR="00EC074F" w:rsidRPr="008A4BAE" w:rsidRDefault="00EC074F" w:rsidP="00EC074F">
      <w:pPr>
        <w:pStyle w:val="Heading30"/>
        <w:keepNext/>
        <w:keepLines/>
        <w:widowControl w:val="0"/>
        <w:numPr>
          <w:ilvl w:val="1"/>
          <w:numId w:val="36"/>
        </w:numPr>
        <w:shd w:val="clear" w:color="auto" w:fill="auto"/>
        <w:tabs>
          <w:tab w:val="left" w:pos="577"/>
        </w:tabs>
        <w:spacing w:before="0" w:after="0" w:line="240" w:lineRule="auto"/>
        <w:rPr>
          <w:rStyle w:val="Heading3"/>
          <w:rFonts w:ascii="Times New Roman" w:hAnsi="Times New Roman"/>
          <w:b/>
          <w:sz w:val="24"/>
          <w:szCs w:val="24"/>
        </w:rPr>
      </w:pPr>
      <w:r w:rsidRPr="008A4BAE">
        <w:rPr>
          <w:rStyle w:val="Heading3"/>
          <w:rFonts w:ascii="Times New Roman" w:hAnsi="Times New Roman"/>
          <w:b/>
          <w:color w:val="000000"/>
          <w:sz w:val="24"/>
          <w:szCs w:val="24"/>
        </w:rPr>
        <w:t xml:space="preserve">   </w:t>
      </w:r>
      <w:bookmarkStart w:id="16" w:name="bookmark18"/>
      <w:r w:rsidRPr="008A4BAE">
        <w:rPr>
          <w:rStyle w:val="Heading3"/>
          <w:rFonts w:ascii="Times New Roman" w:hAnsi="Times New Roman"/>
          <w:b/>
          <w:color w:val="000000"/>
          <w:sz w:val="24"/>
          <w:szCs w:val="24"/>
        </w:rPr>
        <w:t>Sestavljanje ponudbe</w:t>
      </w:r>
      <w:bookmarkEnd w:id="16"/>
    </w:p>
    <w:p w:rsidR="00EC074F" w:rsidRDefault="00EC074F" w:rsidP="00997B1A">
      <w:pPr>
        <w:spacing w:after="0" w:line="240" w:lineRule="auto"/>
        <w:jc w:val="both"/>
        <w:rPr>
          <w:rFonts w:ascii="Times New Roman" w:eastAsia="Times New Roman" w:hAnsi="Times New Roman"/>
          <w:sz w:val="24"/>
          <w:szCs w:val="24"/>
          <w:lang w:eastAsia="sl-SI"/>
        </w:rPr>
      </w:pPr>
    </w:p>
    <w:p w:rsidR="00EC074F" w:rsidRPr="00EC074F" w:rsidRDefault="00EC074F" w:rsidP="00EC074F">
      <w:pPr>
        <w:keepNext/>
        <w:keepLines/>
        <w:widowControl w:val="0"/>
        <w:numPr>
          <w:ilvl w:val="2"/>
          <w:numId w:val="36"/>
        </w:numPr>
        <w:tabs>
          <w:tab w:val="left" w:pos="726"/>
        </w:tabs>
        <w:spacing w:after="0" w:line="240" w:lineRule="auto"/>
        <w:outlineLvl w:val="2"/>
        <w:rPr>
          <w:rFonts w:ascii="Times New Roman" w:hAnsi="Times New Roman"/>
          <w:b/>
          <w:sz w:val="24"/>
          <w:szCs w:val="24"/>
          <w:lang w:val="en-US"/>
        </w:rPr>
      </w:pPr>
      <w:bookmarkStart w:id="17" w:name="bookmark19"/>
      <w:proofErr w:type="spellStart"/>
      <w:r w:rsidRPr="00EC074F">
        <w:rPr>
          <w:rFonts w:ascii="Times New Roman" w:hAnsi="Times New Roman"/>
          <w:b/>
          <w:color w:val="000000"/>
          <w:sz w:val="24"/>
          <w:szCs w:val="24"/>
          <w:shd w:val="clear" w:color="auto" w:fill="FFFFFF"/>
          <w:lang w:val="en-US"/>
        </w:rPr>
        <w:t>Dokazila</w:t>
      </w:r>
      <w:proofErr w:type="spellEnd"/>
      <w:r w:rsidRPr="00EC074F">
        <w:rPr>
          <w:rFonts w:ascii="Times New Roman" w:hAnsi="Times New Roman"/>
          <w:b/>
          <w:color w:val="000000"/>
          <w:sz w:val="24"/>
          <w:szCs w:val="24"/>
          <w:shd w:val="clear" w:color="auto" w:fill="FFFFFF"/>
          <w:lang w:val="en-US"/>
        </w:rPr>
        <w:t xml:space="preserve"> v </w:t>
      </w:r>
      <w:proofErr w:type="spellStart"/>
      <w:r w:rsidRPr="00EC074F">
        <w:rPr>
          <w:rFonts w:ascii="Times New Roman" w:hAnsi="Times New Roman"/>
          <w:b/>
          <w:color w:val="000000"/>
          <w:sz w:val="24"/>
          <w:szCs w:val="24"/>
          <w:shd w:val="clear" w:color="auto" w:fill="FFFFFF"/>
          <w:lang w:val="en-US"/>
        </w:rPr>
        <w:t>zvezi</w:t>
      </w:r>
      <w:proofErr w:type="spellEnd"/>
      <w:r w:rsidRPr="00EC074F">
        <w:rPr>
          <w:rFonts w:ascii="Times New Roman" w:hAnsi="Times New Roman"/>
          <w:b/>
          <w:color w:val="000000"/>
          <w:sz w:val="24"/>
          <w:szCs w:val="24"/>
          <w:shd w:val="clear" w:color="auto" w:fill="FFFFFF"/>
          <w:lang w:val="en-US"/>
        </w:rPr>
        <w:t xml:space="preserve"> z </w:t>
      </w:r>
      <w:proofErr w:type="spellStart"/>
      <w:r w:rsidRPr="00EC074F">
        <w:rPr>
          <w:rFonts w:ascii="Times New Roman" w:hAnsi="Times New Roman"/>
          <w:b/>
          <w:color w:val="000000"/>
          <w:sz w:val="24"/>
          <w:szCs w:val="24"/>
          <w:shd w:val="clear" w:color="auto" w:fill="FFFFFF"/>
          <w:lang w:val="en-US"/>
        </w:rPr>
        <w:t>izpolnjevanjem</w:t>
      </w:r>
      <w:proofErr w:type="spellEnd"/>
      <w:r w:rsidRPr="00EC074F">
        <w:rPr>
          <w:rFonts w:ascii="Times New Roman" w:hAnsi="Times New Roman"/>
          <w:b/>
          <w:color w:val="000000"/>
          <w:sz w:val="24"/>
          <w:szCs w:val="24"/>
          <w:shd w:val="clear" w:color="auto" w:fill="FFFFFF"/>
          <w:lang w:val="en-US"/>
        </w:rPr>
        <w:t xml:space="preserve"> </w:t>
      </w:r>
      <w:proofErr w:type="spellStart"/>
      <w:r w:rsidRPr="00EC074F">
        <w:rPr>
          <w:rFonts w:ascii="Times New Roman" w:hAnsi="Times New Roman"/>
          <w:b/>
          <w:color w:val="000000"/>
          <w:sz w:val="24"/>
          <w:szCs w:val="24"/>
          <w:shd w:val="clear" w:color="auto" w:fill="FFFFFF"/>
          <w:lang w:val="en-US"/>
        </w:rPr>
        <w:t>zahtev</w:t>
      </w:r>
      <w:proofErr w:type="spellEnd"/>
      <w:r w:rsidRPr="00EC074F">
        <w:rPr>
          <w:rFonts w:ascii="Times New Roman" w:hAnsi="Times New Roman"/>
          <w:b/>
          <w:color w:val="000000"/>
          <w:sz w:val="24"/>
          <w:szCs w:val="24"/>
          <w:shd w:val="clear" w:color="auto" w:fill="FFFFFF"/>
          <w:lang w:val="en-US"/>
        </w:rPr>
        <w:t xml:space="preserve"> </w:t>
      </w:r>
      <w:proofErr w:type="spellStart"/>
      <w:r w:rsidRPr="00EC074F">
        <w:rPr>
          <w:rFonts w:ascii="Times New Roman" w:hAnsi="Times New Roman"/>
          <w:b/>
          <w:color w:val="000000"/>
          <w:sz w:val="24"/>
          <w:szCs w:val="24"/>
          <w:shd w:val="clear" w:color="auto" w:fill="FFFFFF"/>
          <w:lang w:val="en-US"/>
        </w:rPr>
        <w:t>iz</w:t>
      </w:r>
      <w:proofErr w:type="spellEnd"/>
      <w:r w:rsidRPr="00EC074F">
        <w:rPr>
          <w:rFonts w:ascii="Times New Roman" w:hAnsi="Times New Roman"/>
          <w:b/>
          <w:color w:val="000000"/>
          <w:sz w:val="24"/>
          <w:szCs w:val="24"/>
          <w:shd w:val="clear" w:color="auto" w:fill="FFFFFF"/>
          <w:lang w:val="en-US"/>
        </w:rPr>
        <w:t xml:space="preserve"> </w:t>
      </w:r>
      <w:proofErr w:type="spellStart"/>
      <w:r w:rsidRPr="00EC074F">
        <w:rPr>
          <w:rFonts w:ascii="Times New Roman" w:hAnsi="Times New Roman"/>
          <w:b/>
          <w:color w:val="000000"/>
          <w:sz w:val="24"/>
          <w:szCs w:val="24"/>
          <w:shd w:val="clear" w:color="auto" w:fill="FFFFFF"/>
          <w:lang w:val="en-US"/>
        </w:rPr>
        <w:t>tehničnih</w:t>
      </w:r>
      <w:proofErr w:type="spellEnd"/>
      <w:r w:rsidRPr="00EC074F">
        <w:rPr>
          <w:rFonts w:ascii="Times New Roman" w:hAnsi="Times New Roman"/>
          <w:b/>
          <w:color w:val="000000"/>
          <w:sz w:val="24"/>
          <w:szCs w:val="24"/>
          <w:shd w:val="clear" w:color="auto" w:fill="FFFFFF"/>
          <w:lang w:val="en-US"/>
        </w:rPr>
        <w:t xml:space="preserve"> </w:t>
      </w:r>
      <w:proofErr w:type="spellStart"/>
      <w:r w:rsidRPr="00EC074F">
        <w:rPr>
          <w:rFonts w:ascii="Times New Roman" w:hAnsi="Times New Roman"/>
          <w:b/>
          <w:color w:val="000000"/>
          <w:sz w:val="24"/>
          <w:szCs w:val="24"/>
          <w:shd w:val="clear" w:color="auto" w:fill="FFFFFF"/>
          <w:lang w:val="en-US"/>
        </w:rPr>
        <w:t>specifikacij</w:t>
      </w:r>
      <w:bookmarkEnd w:id="17"/>
      <w:proofErr w:type="spellEnd"/>
    </w:p>
    <w:p w:rsidR="00EC074F" w:rsidRPr="00EC074F" w:rsidRDefault="00EC074F" w:rsidP="00EC074F">
      <w:pPr>
        <w:spacing w:after="0" w:line="240" w:lineRule="auto"/>
        <w:rPr>
          <w:rFonts w:ascii="Times New Roman" w:eastAsia="Arial Unicode MS" w:hAnsi="Times New Roman"/>
          <w:color w:val="000000"/>
          <w:sz w:val="23"/>
          <w:szCs w:val="23"/>
          <w:shd w:val="clear" w:color="auto" w:fill="FFFFFF"/>
          <w:lang w:eastAsia="sl-SI"/>
        </w:rPr>
      </w:pPr>
    </w:p>
    <w:p w:rsidR="00EC074F" w:rsidRPr="007E6C45" w:rsidRDefault="00EC074F" w:rsidP="00EC074F">
      <w:pPr>
        <w:spacing w:after="0" w:line="240" w:lineRule="auto"/>
        <w:rPr>
          <w:rFonts w:ascii="Times New Roman" w:eastAsia="Arial Unicode MS" w:hAnsi="Times New Roman"/>
          <w:color w:val="000000"/>
          <w:sz w:val="24"/>
          <w:szCs w:val="24"/>
          <w:shd w:val="clear" w:color="auto" w:fill="FFFFFF"/>
          <w:lang w:eastAsia="sl-SI"/>
        </w:rPr>
      </w:pPr>
      <w:r w:rsidRPr="007E6C45">
        <w:rPr>
          <w:rFonts w:ascii="Times New Roman" w:eastAsia="Arial Unicode MS" w:hAnsi="Times New Roman"/>
          <w:color w:val="000000"/>
          <w:sz w:val="24"/>
          <w:szCs w:val="24"/>
          <w:shd w:val="clear" w:color="auto" w:fill="FFFFFF"/>
          <w:lang w:eastAsia="sl-SI"/>
        </w:rPr>
        <w:t>Ponudnik mora v ponudbi prilo</w:t>
      </w:r>
      <w:r w:rsidRPr="007E6C45">
        <w:rPr>
          <w:rFonts w:ascii="Times New Roman" w:eastAsia="Arial Unicode MS" w:hAnsi="Times New Roman" w:hint="eastAsia"/>
          <w:color w:val="000000"/>
          <w:sz w:val="24"/>
          <w:szCs w:val="24"/>
          <w:shd w:val="clear" w:color="auto" w:fill="FFFFFF"/>
          <w:lang w:eastAsia="sl-SI"/>
        </w:rPr>
        <w:t>ž</w:t>
      </w:r>
      <w:r w:rsidRPr="007E6C45">
        <w:rPr>
          <w:rFonts w:ascii="Times New Roman" w:eastAsia="Arial Unicode MS" w:hAnsi="Times New Roman"/>
          <w:color w:val="000000"/>
          <w:sz w:val="24"/>
          <w:szCs w:val="24"/>
          <w:shd w:val="clear" w:color="auto" w:fill="FFFFFF"/>
          <w:lang w:eastAsia="sl-SI"/>
        </w:rPr>
        <w:t>iti</w:t>
      </w:r>
    </w:p>
    <w:p w:rsidR="00EC074F" w:rsidRPr="007E6C45" w:rsidRDefault="00EC074F" w:rsidP="00EC074F">
      <w:pPr>
        <w:numPr>
          <w:ilvl w:val="0"/>
          <w:numId w:val="35"/>
        </w:numPr>
        <w:spacing w:after="0" w:line="240" w:lineRule="auto"/>
        <w:rPr>
          <w:rFonts w:ascii="Times New Roman" w:eastAsia="Arial Unicode MS" w:hAnsi="Times New Roman"/>
          <w:color w:val="000000"/>
          <w:sz w:val="24"/>
          <w:szCs w:val="24"/>
          <w:shd w:val="clear" w:color="auto" w:fill="FFFFFF"/>
          <w:lang w:eastAsia="sl-SI"/>
        </w:rPr>
      </w:pPr>
      <w:r w:rsidRPr="007E6C45">
        <w:rPr>
          <w:rFonts w:ascii="Times New Roman" w:eastAsia="Arial Unicode MS" w:hAnsi="Times New Roman"/>
          <w:color w:val="000000"/>
          <w:sz w:val="24"/>
          <w:szCs w:val="24"/>
          <w:shd w:val="clear" w:color="auto" w:fill="FFFFFF"/>
          <w:lang w:eastAsia="sl-SI"/>
        </w:rPr>
        <w:t>Podpisane strokovne zahteve naročnika.</w:t>
      </w:r>
    </w:p>
    <w:p w:rsidR="00EC074F" w:rsidRPr="00EC074F" w:rsidRDefault="00EC074F" w:rsidP="00EC074F">
      <w:pPr>
        <w:spacing w:after="0" w:line="240" w:lineRule="auto"/>
        <w:rPr>
          <w:rFonts w:ascii="Times New Roman" w:eastAsia="Arial Unicode MS" w:hAnsi="Times New Roman"/>
          <w:color w:val="000000"/>
          <w:sz w:val="23"/>
          <w:szCs w:val="23"/>
          <w:shd w:val="clear" w:color="auto" w:fill="FFFFFF"/>
          <w:lang w:eastAsia="sl-SI"/>
        </w:rPr>
      </w:pPr>
      <w:bookmarkStart w:id="18" w:name="bookmark20"/>
    </w:p>
    <w:p w:rsidR="00EC074F" w:rsidRPr="00EC074F" w:rsidRDefault="00EC074F" w:rsidP="00EC074F">
      <w:pPr>
        <w:spacing w:after="0" w:line="240" w:lineRule="auto"/>
        <w:rPr>
          <w:rFonts w:ascii="Times New Roman" w:eastAsia="Arial Unicode MS" w:hAnsi="Times New Roman"/>
          <w:b/>
          <w:color w:val="000000"/>
          <w:sz w:val="24"/>
          <w:szCs w:val="24"/>
          <w:lang w:eastAsia="sl-SI"/>
        </w:rPr>
      </w:pPr>
      <w:r w:rsidRPr="00EC074F">
        <w:rPr>
          <w:rFonts w:ascii="Times New Roman" w:eastAsia="Arial Unicode MS" w:hAnsi="Times New Roman"/>
          <w:b/>
          <w:color w:val="000000"/>
          <w:sz w:val="24"/>
          <w:szCs w:val="24"/>
          <w:shd w:val="clear" w:color="auto" w:fill="FFFFFF"/>
          <w:lang w:eastAsia="sl-SI"/>
        </w:rPr>
        <w:t>10.2.2  Obrazec ESPD - za vse gospodarske subjekte</w:t>
      </w:r>
      <w:bookmarkEnd w:id="18"/>
    </w:p>
    <w:p w:rsidR="00EC074F" w:rsidRPr="00EC074F" w:rsidRDefault="00EC074F" w:rsidP="00EC074F">
      <w:pPr>
        <w:spacing w:after="0" w:line="240" w:lineRule="auto"/>
        <w:rPr>
          <w:rFonts w:ascii="Times New Roman" w:eastAsia="Arial Unicode MS" w:hAnsi="Times New Roman"/>
          <w:color w:val="000000"/>
          <w:sz w:val="23"/>
          <w:szCs w:val="23"/>
          <w:shd w:val="clear" w:color="auto" w:fill="FFFFFF"/>
          <w:lang w:eastAsia="sl-SI"/>
        </w:rPr>
      </w:pPr>
    </w:p>
    <w:p w:rsidR="00EC074F" w:rsidRPr="00EC074F" w:rsidRDefault="00EC074F" w:rsidP="00EC074F">
      <w:pPr>
        <w:spacing w:after="0" w:line="240" w:lineRule="auto"/>
        <w:jc w:val="both"/>
        <w:rPr>
          <w:rFonts w:ascii="Times New Roman" w:eastAsia="Arial Unicode MS" w:hAnsi="Times New Roman"/>
          <w:color w:val="000000"/>
          <w:sz w:val="24"/>
          <w:szCs w:val="24"/>
          <w:shd w:val="clear" w:color="auto" w:fill="FFFFFF"/>
          <w:lang w:eastAsia="sl-SI"/>
        </w:rPr>
      </w:pPr>
      <w:r w:rsidRPr="00EC074F">
        <w:rPr>
          <w:rFonts w:ascii="Times New Roman" w:eastAsia="Arial Unicode MS" w:hAnsi="Times New Roman"/>
          <w:color w:val="000000"/>
          <w:sz w:val="24"/>
          <w:szCs w:val="24"/>
          <w:shd w:val="clear" w:color="auto" w:fill="FFFFFF"/>
          <w:lang w:eastAsia="sl-SI"/>
        </w:rPr>
        <w:t>Obrazec ESPD predstavlja uradno izjavo gospodarskega subjekta, da ne obstajajo razlogi za izklju</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itev in da izpolnjuje pogoje za sodelovanje, hkrati pa zagotavlja ustrezne informacije, ki jih zahteva naro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 xml:space="preserve">nik. V obrazcu ESPD je naveden tudi uradni organ ali tretja oseba, </w:t>
      </w:r>
      <w:r w:rsidRPr="00EC074F">
        <w:rPr>
          <w:rFonts w:ascii="Times New Roman" w:eastAsia="Arial Unicode MS" w:hAnsi="Times New Roman"/>
          <w:color w:val="000000"/>
          <w:sz w:val="24"/>
          <w:szCs w:val="24"/>
          <w:shd w:val="clear" w:color="auto" w:fill="FFFFFF"/>
          <w:lang w:eastAsia="sl-SI"/>
        </w:rPr>
        <w:lastRenderedPageBreak/>
        <w:t>odgovorna za izdajo dokazil, vklju</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uje pa tudi uradno izjavo o tem, da bo gospodarski subjekt na zahtevo in brez odla</w:t>
      </w:r>
      <w:r w:rsidRPr="00EC074F">
        <w:rPr>
          <w:rFonts w:ascii="Times New Roman" w:eastAsia="Arial Unicode MS" w:hAnsi="Times New Roman" w:hint="eastAsia"/>
          <w:color w:val="000000"/>
          <w:sz w:val="24"/>
          <w:szCs w:val="24"/>
          <w:shd w:val="clear" w:color="auto" w:fill="FFFFFF"/>
          <w:lang w:eastAsia="sl-SI"/>
        </w:rPr>
        <w:t>š</w:t>
      </w:r>
      <w:r w:rsidRPr="00EC074F">
        <w:rPr>
          <w:rFonts w:ascii="Times New Roman" w:eastAsia="Arial Unicode MS" w:hAnsi="Times New Roman"/>
          <w:color w:val="000000"/>
          <w:sz w:val="24"/>
          <w:szCs w:val="24"/>
          <w:shd w:val="clear" w:color="auto" w:fill="FFFFFF"/>
          <w:lang w:eastAsia="sl-SI"/>
        </w:rPr>
        <w:t>anja sposoben predlo</w:t>
      </w:r>
      <w:r w:rsidRPr="00EC074F">
        <w:rPr>
          <w:rFonts w:ascii="Times New Roman" w:eastAsia="Arial Unicode MS" w:hAnsi="Times New Roman" w:hint="eastAsia"/>
          <w:color w:val="000000"/>
          <w:sz w:val="24"/>
          <w:szCs w:val="24"/>
          <w:shd w:val="clear" w:color="auto" w:fill="FFFFFF"/>
          <w:lang w:eastAsia="sl-SI"/>
        </w:rPr>
        <w:t>ž</w:t>
      </w:r>
      <w:r w:rsidRPr="00EC074F">
        <w:rPr>
          <w:rFonts w:ascii="Times New Roman" w:eastAsia="Arial Unicode MS" w:hAnsi="Times New Roman"/>
          <w:color w:val="000000"/>
          <w:sz w:val="24"/>
          <w:szCs w:val="24"/>
          <w:shd w:val="clear" w:color="auto" w:fill="FFFFFF"/>
          <w:lang w:eastAsia="sl-SI"/>
        </w:rPr>
        <w:t>iti ta dokazila.</w:t>
      </w:r>
    </w:p>
    <w:p w:rsidR="00EC074F" w:rsidRPr="00EC074F" w:rsidRDefault="00EC074F" w:rsidP="00EC074F">
      <w:pPr>
        <w:spacing w:after="0" w:line="240" w:lineRule="auto"/>
        <w:jc w:val="both"/>
        <w:rPr>
          <w:rFonts w:ascii="Times New Roman" w:eastAsia="Arial Unicode MS" w:hAnsi="Times New Roman"/>
          <w:color w:val="000000"/>
          <w:sz w:val="24"/>
          <w:szCs w:val="24"/>
          <w:lang w:eastAsia="sl-SI"/>
        </w:rPr>
      </w:pPr>
    </w:p>
    <w:p w:rsidR="00EC074F" w:rsidRPr="00EC074F" w:rsidRDefault="00EC074F" w:rsidP="00EC074F">
      <w:pPr>
        <w:spacing w:after="0" w:line="240" w:lineRule="auto"/>
        <w:jc w:val="both"/>
        <w:rPr>
          <w:rFonts w:ascii="Times New Roman" w:eastAsia="Arial Unicode MS" w:hAnsi="Times New Roman"/>
          <w:color w:val="000000"/>
          <w:sz w:val="24"/>
          <w:szCs w:val="24"/>
          <w:lang w:eastAsia="sl-SI"/>
        </w:rPr>
      </w:pPr>
      <w:r w:rsidRPr="00EC074F">
        <w:rPr>
          <w:rFonts w:ascii="Times New Roman" w:eastAsia="Arial Unicode MS" w:hAnsi="Times New Roman"/>
          <w:color w:val="000000"/>
          <w:sz w:val="24"/>
          <w:szCs w:val="24"/>
          <w:shd w:val="clear" w:color="auto" w:fill="FFFFFF"/>
          <w:lang w:eastAsia="sl-SI"/>
        </w:rPr>
        <w:t>Navedbe v ESPD in/ali dokazila, ki ji predlo</w:t>
      </w:r>
      <w:r w:rsidRPr="00EC074F">
        <w:rPr>
          <w:rFonts w:ascii="Times New Roman" w:eastAsia="Arial Unicode MS" w:hAnsi="Times New Roman" w:hint="eastAsia"/>
          <w:color w:val="000000"/>
          <w:sz w:val="24"/>
          <w:szCs w:val="24"/>
          <w:shd w:val="clear" w:color="auto" w:fill="FFFFFF"/>
          <w:lang w:eastAsia="sl-SI"/>
        </w:rPr>
        <w:t>ž</w:t>
      </w:r>
      <w:r w:rsidRPr="00EC074F">
        <w:rPr>
          <w:rFonts w:ascii="Times New Roman" w:eastAsia="Arial Unicode MS" w:hAnsi="Times New Roman"/>
          <w:color w:val="000000"/>
          <w:sz w:val="24"/>
          <w:szCs w:val="24"/>
          <w:shd w:val="clear" w:color="auto" w:fill="FFFFFF"/>
          <w:lang w:eastAsia="sl-SI"/>
        </w:rPr>
        <w:t>i gospodarski subjekt, morajo biti veljavni.</w:t>
      </w:r>
    </w:p>
    <w:p w:rsidR="00EC074F" w:rsidRPr="00EC074F" w:rsidRDefault="00EC074F" w:rsidP="00EC074F">
      <w:pPr>
        <w:spacing w:after="0" w:line="240" w:lineRule="auto"/>
        <w:jc w:val="both"/>
        <w:rPr>
          <w:rFonts w:ascii="Times New Roman" w:eastAsia="Arial Unicode MS" w:hAnsi="Times New Roman"/>
          <w:color w:val="000000"/>
          <w:sz w:val="24"/>
          <w:szCs w:val="24"/>
          <w:shd w:val="clear" w:color="auto" w:fill="FFFFFF"/>
          <w:lang w:eastAsia="sl-SI"/>
        </w:rPr>
      </w:pPr>
    </w:p>
    <w:p w:rsidR="00EC074F" w:rsidRPr="00EC074F" w:rsidRDefault="00EC074F" w:rsidP="00EC074F">
      <w:pPr>
        <w:spacing w:after="0" w:line="240" w:lineRule="auto"/>
        <w:jc w:val="both"/>
        <w:rPr>
          <w:rFonts w:ascii="Times New Roman" w:eastAsia="Arial Unicode MS" w:hAnsi="Times New Roman"/>
          <w:color w:val="000000"/>
          <w:sz w:val="24"/>
          <w:szCs w:val="24"/>
          <w:shd w:val="clear" w:color="auto" w:fill="FFFFFF"/>
          <w:lang w:eastAsia="sl-SI"/>
        </w:rPr>
      </w:pPr>
      <w:r w:rsidRPr="00EC074F">
        <w:rPr>
          <w:rFonts w:ascii="Times New Roman" w:eastAsia="Arial Unicode MS" w:hAnsi="Times New Roman"/>
          <w:color w:val="000000"/>
          <w:sz w:val="24"/>
          <w:szCs w:val="24"/>
          <w:shd w:val="clear" w:color="auto" w:fill="FFFFFF"/>
          <w:lang w:eastAsia="sl-SI"/>
        </w:rPr>
        <w:t>Gospodarski subjekt naro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 xml:space="preserve">nikov obrazec ESPD (datoteka </w:t>
      </w:r>
      <w:r w:rsidRPr="00EC074F">
        <w:rPr>
          <w:rFonts w:ascii="Times New Roman" w:eastAsia="Arial Unicode MS" w:hAnsi="Times New Roman"/>
          <w:color w:val="000000"/>
          <w:sz w:val="24"/>
          <w:szCs w:val="24"/>
          <w:shd w:val="clear" w:color="auto" w:fill="FFFFFF"/>
          <w:lang w:val="en-US"/>
        </w:rPr>
        <w:t xml:space="preserve">XML) </w:t>
      </w:r>
      <w:r w:rsidRPr="00EC074F">
        <w:rPr>
          <w:rFonts w:ascii="Times New Roman" w:eastAsia="Arial Unicode MS" w:hAnsi="Times New Roman"/>
          <w:color w:val="000000"/>
          <w:sz w:val="24"/>
          <w:szCs w:val="24"/>
          <w:shd w:val="clear" w:color="auto" w:fill="FFFFFF"/>
          <w:lang w:eastAsia="sl-SI"/>
        </w:rPr>
        <w:t>uvozi na spletni strani Portala javnih naro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 xml:space="preserve">il/ESPD: </w:t>
      </w:r>
      <w:hyperlink r:id="rId18" w:history="1">
        <w:r w:rsidRPr="00EC074F">
          <w:rPr>
            <w:rFonts w:ascii="Times New Roman" w:eastAsia="Arial Unicode MS" w:hAnsi="Times New Roman"/>
            <w:color w:val="0000FF"/>
            <w:sz w:val="24"/>
            <w:szCs w:val="24"/>
            <w:u w:val="single"/>
            <w:lang w:val="en-US"/>
          </w:rPr>
          <w:t>http://www.enarocanje.si/</w:t>
        </w:r>
      </w:hyperlink>
      <w:r w:rsidRPr="00EC074F">
        <w:rPr>
          <w:rFonts w:ascii="Arial Unicode MS" w:eastAsia="Arial Unicode MS" w:hAnsi="Times New Roman" w:cs="Arial Unicode MS"/>
          <w:color w:val="000000"/>
          <w:sz w:val="24"/>
          <w:szCs w:val="24"/>
          <w:u w:val="single"/>
          <w:shd w:val="clear" w:color="auto" w:fill="FFFFFF"/>
          <w:lang w:val="en-US"/>
        </w:rPr>
        <w:t xml:space="preserve"> </w:t>
      </w:r>
      <w:r w:rsidRPr="00EC074F">
        <w:rPr>
          <w:rFonts w:ascii="Arial Unicode MS" w:eastAsia="Arial Unicode MS" w:hAnsi="Times New Roman" w:cs="Arial Unicode MS"/>
          <w:color w:val="000000"/>
          <w:sz w:val="24"/>
          <w:szCs w:val="24"/>
          <w:u w:val="single"/>
          <w:shd w:val="clear" w:color="auto" w:fill="FFFFFF"/>
        </w:rPr>
        <w:t>ESPD/</w:t>
      </w:r>
      <w:r w:rsidRPr="00EC074F">
        <w:rPr>
          <w:rFonts w:ascii="Times New Roman" w:eastAsia="Arial Unicode MS" w:hAnsi="Times New Roman"/>
          <w:color w:val="000000"/>
          <w:sz w:val="24"/>
          <w:szCs w:val="24"/>
          <w:shd w:val="clear" w:color="auto" w:fill="FFFFFF"/>
          <w:lang w:eastAsia="sl-SI"/>
        </w:rPr>
        <w:t>, v njega neposredno vnese zahtevane podatke, ga natisne ter izpolnjenega in podpisanega predlo</w:t>
      </w:r>
      <w:r w:rsidRPr="00EC074F">
        <w:rPr>
          <w:rFonts w:ascii="Times New Roman" w:eastAsia="Arial Unicode MS" w:hAnsi="Times New Roman" w:hint="eastAsia"/>
          <w:color w:val="000000"/>
          <w:sz w:val="24"/>
          <w:szCs w:val="24"/>
          <w:shd w:val="clear" w:color="auto" w:fill="FFFFFF"/>
          <w:lang w:eastAsia="sl-SI"/>
        </w:rPr>
        <w:t>ž</w:t>
      </w:r>
      <w:r w:rsidRPr="00EC074F">
        <w:rPr>
          <w:rFonts w:ascii="Times New Roman" w:eastAsia="Arial Unicode MS" w:hAnsi="Times New Roman"/>
          <w:color w:val="000000"/>
          <w:sz w:val="24"/>
          <w:szCs w:val="24"/>
          <w:shd w:val="clear" w:color="auto" w:fill="FFFFFF"/>
          <w:lang w:eastAsia="sl-SI"/>
        </w:rPr>
        <w:t>i v ponudbi.</w:t>
      </w:r>
    </w:p>
    <w:p w:rsidR="00EC074F" w:rsidRPr="00EC074F" w:rsidRDefault="00EC074F" w:rsidP="00EC074F">
      <w:pPr>
        <w:spacing w:after="0" w:line="240" w:lineRule="auto"/>
        <w:rPr>
          <w:rFonts w:ascii="Times New Roman" w:eastAsia="Arial Unicode MS" w:hAnsi="Times New Roman"/>
          <w:color w:val="000000"/>
          <w:sz w:val="24"/>
          <w:szCs w:val="24"/>
          <w:lang w:eastAsia="sl-SI"/>
        </w:rPr>
      </w:pPr>
    </w:p>
    <w:p w:rsidR="00EC074F" w:rsidRPr="00EC074F" w:rsidRDefault="00EC074F" w:rsidP="00EC074F">
      <w:pPr>
        <w:spacing w:after="0" w:line="240" w:lineRule="auto"/>
        <w:jc w:val="both"/>
        <w:rPr>
          <w:rFonts w:ascii="Times New Roman" w:eastAsia="Arial Unicode MS" w:hAnsi="Times New Roman"/>
          <w:color w:val="000000"/>
          <w:sz w:val="24"/>
          <w:szCs w:val="24"/>
          <w:lang w:eastAsia="sl-SI"/>
        </w:rPr>
      </w:pPr>
      <w:r w:rsidRPr="00EC074F">
        <w:rPr>
          <w:rFonts w:ascii="Times New Roman" w:eastAsia="Arial Unicode MS" w:hAnsi="Times New Roman"/>
          <w:color w:val="000000"/>
          <w:sz w:val="24"/>
          <w:szCs w:val="24"/>
          <w:shd w:val="clear" w:color="auto" w:fill="FFFFFF"/>
          <w:lang w:eastAsia="sl-SI"/>
        </w:rPr>
        <w:t>Gospodarski subjekt lahko, ne glede na prej</w:t>
      </w:r>
      <w:r w:rsidRPr="00EC074F">
        <w:rPr>
          <w:rFonts w:ascii="Times New Roman" w:eastAsia="Arial Unicode MS" w:hAnsi="Times New Roman" w:hint="eastAsia"/>
          <w:color w:val="000000"/>
          <w:sz w:val="24"/>
          <w:szCs w:val="24"/>
          <w:shd w:val="clear" w:color="auto" w:fill="FFFFFF"/>
          <w:lang w:eastAsia="sl-SI"/>
        </w:rPr>
        <w:t>š</w:t>
      </w:r>
      <w:r w:rsidRPr="00EC074F">
        <w:rPr>
          <w:rFonts w:ascii="Times New Roman" w:eastAsia="Arial Unicode MS" w:hAnsi="Times New Roman"/>
          <w:color w:val="000000"/>
          <w:sz w:val="24"/>
          <w:szCs w:val="24"/>
          <w:shd w:val="clear" w:color="auto" w:fill="FFFFFF"/>
          <w:lang w:eastAsia="sl-SI"/>
        </w:rPr>
        <w:t xml:space="preserve">nji odstavek, v tem postopku ponovno uporabi obrazec ESPD, ki je bil </w:t>
      </w:r>
      <w:r w:rsidRPr="00EC074F">
        <w:rPr>
          <w:rFonts w:ascii="Times New Roman" w:eastAsia="Arial Unicode MS" w:hAnsi="Times New Roman" w:hint="eastAsia"/>
          <w:color w:val="000000"/>
          <w:sz w:val="24"/>
          <w:szCs w:val="24"/>
          <w:shd w:val="clear" w:color="auto" w:fill="FFFFFF"/>
          <w:lang w:eastAsia="sl-SI"/>
        </w:rPr>
        <w:t>ž</w:t>
      </w:r>
      <w:r w:rsidRPr="00EC074F">
        <w:rPr>
          <w:rFonts w:ascii="Times New Roman" w:eastAsia="Arial Unicode MS" w:hAnsi="Times New Roman"/>
          <w:color w:val="000000"/>
          <w:sz w:val="24"/>
          <w:szCs w:val="24"/>
          <w:shd w:val="clear" w:color="auto" w:fill="FFFFFF"/>
          <w:lang w:eastAsia="sl-SI"/>
        </w:rPr>
        <w:t>e uporabljen v enem izmed prej</w:t>
      </w:r>
      <w:r w:rsidRPr="00EC074F">
        <w:rPr>
          <w:rFonts w:ascii="Times New Roman" w:eastAsia="Arial Unicode MS" w:hAnsi="Times New Roman" w:hint="eastAsia"/>
          <w:color w:val="000000"/>
          <w:sz w:val="24"/>
          <w:szCs w:val="24"/>
          <w:shd w:val="clear" w:color="auto" w:fill="FFFFFF"/>
          <w:lang w:eastAsia="sl-SI"/>
        </w:rPr>
        <w:t>š</w:t>
      </w:r>
      <w:r w:rsidRPr="00EC074F">
        <w:rPr>
          <w:rFonts w:ascii="Times New Roman" w:eastAsia="Arial Unicode MS" w:hAnsi="Times New Roman"/>
          <w:color w:val="000000"/>
          <w:sz w:val="24"/>
          <w:szCs w:val="24"/>
          <w:shd w:val="clear" w:color="auto" w:fill="FFFFFF"/>
          <w:lang w:eastAsia="sl-SI"/>
        </w:rPr>
        <w:t>njih postopkov javnega naro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anja, in sicer v primeru da so navedene informacije to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ne in ustrezne ter v skladu z naro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nikovimi zahtevami za predmetno naro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ilo.</w:t>
      </w:r>
    </w:p>
    <w:p w:rsidR="002B2C05" w:rsidRDefault="002B2C05" w:rsidP="00997B1A">
      <w:pPr>
        <w:spacing w:after="0" w:line="240" w:lineRule="auto"/>
        <w:jc w:val="both"/>
        <w:rPr>
          <w:rFonts w:ascii="Times New Roman" w:eastAsia="Times New Roman" w:hAnsi="Times New Roman"/>
          <w:sz w:val="24"/>
          <w:szCs w:val="24"/>
          <w:lang w:eastAsia="sl-SI"/>
        </w:rPr>
      </w:pPr>
    </w:p>
    <w:p w:rsidR="002B2C05" w:rsidRPr="00997B1A" w:rsidRDefault="002B2C05"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numPr>
          <w:ilvl w:val="2"/>
          <w:numId w:val="28"/>
        </w:num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Ponudbeni predračun</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shd w:val="clear" w:color="auto" w:fill="FFFFFF"/>
          <w:lang w:eastAsia="sl-SI"/>
        </w:rPr>
      </w:pPr>
      <w:r w:rsidRPr="00997B1A">
        <w:rPr>
          <w:rFonts w:ascii="Times New Roman" w:eastAsia="Times New Roman" w:hAnsi="Times New Roman"/>
          <w:sz w:val="24"/>
          <w:szCs w:val="24"/>
          <w:lang w:eastAsia="sl-SI"/>
        </w:rPr>
        <w:t>Navodila za izpolnjevanje specifikacije predračuna:</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Ponudnik lahko predloži ponudbo za en ali več sklopov.</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Ponudnik mora v sklopih ponuditi 100% razpisanih vrst blaga iz sklopa, v nasprotnem primeru se ponudba izloči. </w:t>
      </w:r>
    </w:p>
    <w:p w:rsidR="00997B1A" w:rsidRPr="00997B1A" w:rsidRDefault="00997B1A" w:rsidP="00997B1A">
      <w:pPr>
        <w:spacing w:after="0" w:line="240" w:lineRule="auto"/>
        <w:rPr>
          <w:rFonts w:ascii="Times New Roman" w:eastAsia="Times New Roman" w:hAnsi="Times New Roman"/>
          <w:color w:val="FF0000"/>
          <w:sz w:val="24"/>
          <w:szCs w:val="24"/>
          <w:lang w:eastAsia="sl-SI"/>
        </w:rPr>
      </w:pP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r w:rsidRPr="00997B1A">
        <w:rPr>
          <w:rFonts w:ascii="Times New Roman" w:eastAsia="Times New Roman" w:hAnsi="Times New Roman"/>
          <w:sz w:val="24"/>
          <w:szCs w:val="24"/>
          <w:lang w:eastAsia="sl-SI"/>
        </w:rPr>
        <w:t>Ponudnik mora v »02 Specifikacija predračuna« (</w:t>
      </w:r>
      <w:proofErr w:type="spellStart"/>
      <w:r w:rsidRPr="00997B1A">
        <w:rPr>
          <w:rFonts w:ascii="Times New Roman" w:eastAsia="Times New Roman" w:hAnsi="Times New Roman"/>
          <w:sz w:val="24"/>
          <w:szCs w:val="24"/>
          <w:lang w:eastAsia="sl-SI"/>
        </w:rPr>
        <w:t>ex</w:t>
      </w:r>
      <w:r w:rsidR="007E6C45">
        <w:rPr>
          <w:rFonts w:ascii="Times New Roman" w:eastAsia="Times New Roman" w:hAnsi="Times New Roman"/>
          <w:sz w:val="24"/>
          <w:szCs w:val="24"/>
          <w:lang w:eastAsia="sl-SI"/>
        </w:rPr>
        <w:t>c</w:t>
      </w:r>
      <w:r w:rsidRPr="00997B1A">
        <w:rPr>
          <w:rFonts w:ascii="Times New Roman" w:eastAsia="Times New Roman" w:hAnsi="Times New Roman"/>
          <w:sz w:val="24"/>
          <w:szCs w:val="24"/>
          <w:lang w:eastAsia="sl-SI"/>
        </w:rPr>
        <w:t>elova</w:t>
      </w:r>
      <w:proofErr w:type="spellEnd"/>
      <w:r w:rsidRPr="00997B1A">
        <w:rPr>
          <w:rFonts w:ascii="Times New Roman" w:eastAsia="Times New Roman" w:hAnsi="Times New Roman"/>
          <w:sz w:val="24"/>
          <w:szCs w:val="24"/>
          <w:lang w:eastAsia="sl-SI"/>
        </w:rPr>
        <w:t xml:space="preserve"> datoteka)  pri vrstah blaga, ki jih ponuja </w:t>
      </w:r>
      <w:r w:rsidRPr="00997B1A">
        <w:rPr>
          <w:rFonts w:ascii="Times New Roman" w:eastAsia="Times New Roman" w:hAnsi="Times New Roman"/>
          <w:b/>
          <w:bCs/>
          <w:sz w:val="24"/>
          <w:szCs w:val="24"/>
          <w:lang w:eastAsia="sl-SI"/>
        </w:rPr>
        <w:t>vpisati</w:t>
      </w:r>
      <w:r w:rsidRPr="00997B1A">
        <w:rPr>
          <w:rFonts w:ascii="Times New Roman" w:eastAsia="Times New Roman" w:hAnsi="Times New Roman"/>
          <w:sz w:val="24"/>
          <w:szCs w:val="24"/>
          <w:lang w:eastAsia="sl-SI"/>
        </w:rPr>
        <w:t xml:space="preserve"> </w:t>
      </w:r>
      <w:r w:rsidRPr="00997B1A">
        <w:rPr>
          <w:rFonts w:ascii="Times New Roman" w:eastAsia="Times New Roman" w:hAnsi="Times New Roman"/>
          <w:b/>
          <w:bCs/>
          <w:sz w:val="24"/>
          <w:szCs w:val="24"/>
          <w:lang w:eastAsia="sl-SI"/>
        </w:rPr>
        <w:t>naslednje podatke:</w:t>
      </w:r>
    </w:p>
    <w:p w:rsidR="00997B1A" w:rsidRPr="00997B1A" w:rsidRDefault="00997B1A" w:rsidP="00997B1A">
      <w:pPr>
        <w:numPr>
          <w:ilvl w:val="0"/>
          <w:numId w:val="29"/>
        </w:numPr>
        <w:spacing w:after="0" w:line="240" w:lineRule="auto"/>
        <w:jc w:val="both"/>
        <w:rPr>
          <w:rFonts w:ascii="Times New Roman" w:hAnsi="Times New Roman"/>
          <w:sz w:val="24"/>
          <w:szCs w:val="24"/>
        </w:rPr>
      </w:pPr>
      <w:r w:rsidRPr="00997B1A">
        <w:rPr>
          <w:rFonts w:ascii="Times New Roman" w:hAnsi="Times New Roman"/>
          <w:sz w:val="24"/>
          <w:szCs w:val="24"/>
        </w:rPr>
        <w:t>Zaščiteno ime</w:t>
      </w:r>
    </w:p>
    <w:p w:rsidR="00997B1A" w:rsidRPr="00997B1A" w:rsidRDefault="00997B1A" w:rsidP="00997B1A">
      <w:pPr>
        <w:numPr>
          <w:ilvl w:val="0"/>
          <w:numId w:val="29"/>
        </w:numPr>
        <w:spacing w:after="0" w:line="240" w:lineRule="auto"/>
        <w:jc w:val="both"/>
        <w:rPr>
          <w:rFonts w:ascii="Times New Roman" w:hAnsi="Times New Roman"/>
          <w:sz w:val="24"/>
          <w:szCs w:val="24"/>
        </w:rPr>
      </w:pPr>
      <w:r w:rsidRPr="00997B1A">
        <w:rPr>
          <w:rFonts w:ascii="Times New Roman" w:hAnsi="Times New Roman"/>
          <w:sz w:val="24"/>
          <w:szCs w:val="24"/>
        </w:rPr>
        <w:t>Proizvajalec</w:t>
      </w:r>
    </w:p>
    <w:p w:rsidR="00997B1A" w:rsidRPr="00997B1A" w:rsidRDefault="00997B1A" w:rsidP="00997B1A">
      <w:pPr>
        <w:numPr>
          <w:ilvl w:val="0"/>
          <w:numId w:val="29"/>
        </w:numPr>
        <w:spacing w:after="0" w:line="240" w:lineRule="auto"/>
        <w:jc w:val="both"/>
        <w:rPr>
          <w:rFonts w:ascii="Times New Roman" w:hAnsi="Times New Roman"/>
          <w:sz w:val="24"/>
          <w:szCs w:val="24"/>
        </w:rPr>
      </w:pPr>
      <w:r w:rsidRPr="00997B1A">
        <w:rPr>
          <w:rFonts w:ascii="Times New Roman" w:hAnsi="Times New Roman"/>
          <w:sz w:val="24"/>
          <w:szCs w:val="24"/>
        </w:rPr>
        <w:t xml:space="preserve">Šifra ali Kataloška številka </w:t>
      </w:r>
    </w:p>
    <w:p w:rsidR="00997B1A" w:rsidRPr="00997B1A" w:rsidRDefault="00997B1A" w:rsidP="00997B1A">
      <w:pPr>
        <w:numPr>
          <w:ilvl w:val="0"/>
          <w:numId w:val="29"/>
        </w:numPr>
        <w:spacing w:after="0" w:line="240" w:lineRule="auto"/>
        <w:jc w:val="both"/>
        <w:rPr>
          <w:rFonts w:ascii="Times New Roman" w:hAnsi="Times New Roman"/>
          <w:sz w:val="24"/>
          <w:szCs w:val="24"/>
        </w:rPr>
      </w:pPr>
      <w:r w:rsidRPr="00997B1A">
        <w:rPr>
          <w:rFonts w:ascii="Times New Roman" w:hAnsi="Times New Roman"/>
          <w:sz w:val="24"/>
          <w:szCs w:val="24"/>
        </w:rPr>
        <w:t>EAN koda (se priloži ob podpisu pogodbe)</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V stolpce, ki se nanašajo na ponudbeno ceno ponudnik obvezno vpiše:</w:t>
      </w:r>
    </w:p>
    <w:p w:rsidR="00997B1A" w:rsidRPr="00997B1A" w:rsidRDefault="00997B1A" w:rsidP="00997B1A">
      <w:pPr>
        <w:numPr>
          <w:ilvl w:val="0"/>
          <w:numId w:val="29"/>
        </w:numPr>
        <w:spacing w:after="0" w:line="240" w:lineRule="auto"/>
        <w:jc w:val="both"/>
        <w:rPr>
          <w:rFonts w:ascii="Times New Roman" w:hAnsi="Times New Roman"/>
          <w:b/>
          <w:sz w:val="24"/>
          <w:szCs w:val="24"/>
        </w:rPr>
      </w:pPr>
      <w:r w:rsidRPr="00997B1A">
        <w:rPr>
          <w:rFonts w:ascii="Times New Roman" w:hAnsi="Times New Roman"/>
          <w:b/>
          <w:sz w:val="24"/>
          <w:szCs w:val="24"/>
        </w:rPr>
        <w:t xml:space="preserve">Cena na enoto mere brez DDV </w:t>
      </w:r>
    </w:p>
    <w:p w:rsidR="00997B1A" w:rsidRPr="00997B1A" w:rsidRDefault="00997B1A" w:rsidP="00997B1A">
      <w:pPr>
        <w:numPr>
          <w:ilvl w:val="0"/>
          <w:numId w:val="29"/>
        </w:numPr>
        <w:spacing w:after="0" w:line="240" w:lineRule="auto"/>
        <w:rPr>
          <w:rFonts w:ascii="Times New Roman" w:hAnsi="Times New Roman"/>
          <w:b/>
          <w:sz w:val="24"/>
          <w:szCs w:val="24"/>
        </w:rPr>
      </w:pPr>
      <w:r w:rsidRPr="00997B1A">
        <w:rPr>
          <w:rFonts w:ascii="Times New Roman" w:hAnsi="Times New Roman"/>
          <w:b/>
          <w:sz w:val="24"/>
          <w:szCs w:val="24"/>
        </w:rPr>
        <w:t>Odstotek/procent DDV</w:t>
      </w:r>
    </w:p>
    <w:p w:rsidR="00997B1A" w:rsidRDefault="00997B1A" w:rsidP="00997B1A">
      <w:pPr>
        <w:numPr>
          <w:ilvl w:val="0"/>
          <w:numId w:val="29"/>
        </w:numPr>
        <w:spacing w:after="0" w:line="240" w:lineRule="auto"/>
        <w:rPr>
          <w:rFonts w:ascii="Times New Roman" w:hAnsi="Times New Roman"/>
          <w:b/>
          <w:sz w:val="24"/>
          <w:szCs w:val="24"/>
        </w:rPr>
      </w:pPr>
      <w:r w:rsidRPr="00997B1A">
        <w:rPr>
          <w:rFonts w:ascii="Times New Roman" w:hAnsi="Times New Roman"/>
          <w:b/>
          <w:sz w:val="24"/>
          <w:szCs w:val="24"/>
        </w:rPr>
        <w:t>Cena na enoto z DDV</w:t>
      </w:r>
    </w:p>
    <w:p w:rsidR="007E6C45" w:rsidRPr="00997B1A" w:rsidRDefault="007E6C45" w:rsidP="00997B1A">
      <w:pPr>
        <w:numPr>
          <w:ilvl w:val="0"/>
          <w:numId w:val="29"/>
        </w:numPr>
        <w:spacing w:after="0" w:line="240" w:lineRule="auto"/>
        <w:rPr>
          <w:rFonts w:ascii="Times New Roman" w:hAnsi="Times New Roman"/>
          <w:b/>
          <w:sz w:val="24"/>
          <w:szCs w:val="24"/>
        </w:rPr>
      </w:pPr>
      <w:r w:rsidRPr="007E6C45">
        <w:rPr>
          <w:rFonts w:ascii="Times New Roman" w:hAnsi="Times New Roman"/>
          <w:b/>
          <w:sz w:val="24"/>
          <w:szCs w:val="24"/>
        </w:rPr>
        <w:t xml:space="preserve">Skupna vrednost brez DDV (okvirna letna </w:t>
      </w:r>
      <w:proofErr w:type="spellStart"/>
      <w:r w:rsidRPr="007E6C45">
        <w:rPr>
          <w:rFonts w:ascii="Times New Roman" w:hAnsi="Times New Roman"/>
          <w:b/>
          <w:sz w:val="24"/>
          <w:szCs w:val="24"/>
        </w:rPr>
        <w:t>količinaXcena</w:t>
      </w:r>
      <w:proofErr w:type="spellEnd"/>
      <w:r w:rsidRPr="007E6C45">
        <w:rPr>
          <w:rFonts w:ascii="Times New Roman" w:hAnsi="Times New Roman"/>
          <w:b/>
          <w:sz w:val="24"/>
          <w:szCs w:val="24"/>
        </w:rPr>
        <w:t xml:space="preserve"> na enoto brez </w:t>
      </w:r>
      <w:proofErr w:type="spellStart"/>
      <w:r w:rsidRPr="007E6C45">
        <w:rPr>
          <w:rFonts w:ascii="Times New Roman" w:hAnsi="Times New Roman"/>
          <w:b/>
          <w:sz w:val="24"/>
          <w:szCs w:val="24"/>
        </w:rPr>
        <w:t>ddv</w:t>
      </w:r>
      <w:proofErr w:type="spellEnd"/>
      <w:r w:rsidRPr="007E6C45">
        <w:rPr>
          <w:rFonts w:ascii="Times New Roman" w:hAnsi="Times New Roman"/>
          <w:b/>
          <w:sz w:val="24"/>
          <w:szCs w:val="24"/>
        </w:rPr>
        <w:t>)</w:t>
      </w:r>
    </w:p>
    <w:p w:rsidR="00997B1A" w:rsidRDefault="007E6C45" w:rsidP="007E6C45">
      <w:pPr>
        <w:pStyle w:val="Odstavekseznama"/>
        <w:numPr>
          <w:ilvl w:val="0"/>
          <w:numId w:val="29"/>
        </w:numPr>
        <w:spacing w:after="0" w:line="240" w:lineRule="auto"/>
        <w:rPr>
          <w:rFonts w:ascii="Times New Roman" w:eastAsia="Times New Roman" w:hAnsi="Times New Roman"/>
          <w:b/>
          <w:sz w:val="24"/>
          <w:szCs w:val="24"/>
          <w:lang w:eastAsia="sl-SI"/>
        </w:rPr>
      </w:pPr>
      <w:r w:rsidRPr="007E6C45">
        <w:rPr>
          <w:rFonts w:ascii="Times New Roman" w:eastAsia="Times New Roman" w:hAnsi="Times New Roman"/>
          <w:b/>
          <w:sz w:val="24"/>
          <w:szCs w:val="24"/>
          <w:lang w:eastAsia="sl-SI"/>
        </w:rPr>
        <w:t xml:space="preserve">Skupna vrednost z DDV (okvirna letna </w:t>
      </w:r>
      <w:proofErr w:type="spellStart"/>
      <w:r w:rsidRPr="007E6C45">
        <w:rPr>
          <w:rFonts w:ascii="Times New Roman" w:eastAsia="Times New Roman" w:hAnsi="Times New Roman"/>
          <w:b/>
          <w:sz w:val="24"/>
          <w:szCs w:val="24"/>
          <w:lang w:eastAsia="sl-SI"/>
        </w:rPr>
        <w:t>količinaXcena</w:t>
      </w:r>
      <w:proofErr w:type="spellEnd"/>
      <w:r w:rsidRPr="007E6C45">
        <w:rPr>
          <w:rFonts w:ascii="Times New Roman" w:eastAsia="Times New Roman" w:hAnsi="Times New Roman"/>
          <w:b/>
          <w:sz w:val="24"/>
          <w:szCs w:val="24"/>
          <w:lang w:eastAsia="sl-SI"/>
        </w:rPr>
        <w:t xml:space="preserve"> na enoto z </w:t>
      </w:r>
      <w:proofErr w:type="spellStart"/>
      <w:r w:rsidRPr="007E6C45">
        <w:rPr>
          <w:rFonts w:ascii="Times New Roman" w:eastAsia="Times New Roman" w:hAnsi="Times New Roman"/>
          <w:b/>
          <w:sz w:val="24"/>
          <w:szCs w:val="24"/>
          <w:lang w:eastAsia="sl-SI"/>
        </w:rPr>
        <w:t>ddv</w:t>
      </w:r>
      <w:proofErr w:type="spellEnd"/>
      <w:r w:rsidRPr="007E6C45">
        <w:rPr>
          <w:rFonts w:ascii="Times New Roman" w:eastAsia="Times New Roman" w:hAnsi="Times New Roman"/>
          <w:b/>
          <w:sz w:val="24"/>
          <w:szCs w:val="24"/>
          <w:lang w:eastAsia="sl-SI"/>
        </w:rPr>
        <w:t>)</w:t>
      </w:r>
    </w:p>
    <w:p w:rsidR="007E6C45" w:rsidRPr="007E6C45" w:rsidRDefault="007E6C45" w:rsidP="007E6C45">
      <w:pPr>
        <w:pStyle w:val="Odstavekseznama"/>
        <w:spacing w:after="0" w:line="240" w:lineRule="auto"/>
        <w:rPr>
          <w:rFonts w:ascii="Times New Roman" w:eastAsia="Times New Roman" w:hAnsi="Times New Roman"/>
          <w:b/>
          <w:sz w:val="24"/>
          <w:szCs w:val="24"/>
          <w:lang w:eastAsia="sl-SI"/>
        </w:rPr>
      </w:pPr>
    </w:p>
    <w:p w:rsidR="00997B1A" w:rsidRPr="00997B1A" w:rsidRDefault="00997B1A" w:rsidP="00997B1A">
      <w:pPr>
        <w:spacing w:after="0" w:line="240" w:lineRule="auto"/>
        <w:rPr>
          <w:rFonts w:ascii="Times New Roman" w:eastAsia="Times New Roman" w:hAnsi="Times New Roman"/>
          <w:b/>
          <w:sz w:val="24"/>
          <w:szCs w:val="24"/>
          <w:lang w:eastAsia="sl-SI"/>
        </w:rPr>
      </w:pPr>
      <w:r w:rsidRPr="007E6C45">
        <w:rPr>
          <w:rFonts w:ascii="Times New Roman" w:eastAsia="Times New Roman" w:hAnsi="Times New Roman"/>
          <w:b/>
          <w:sz w:val="24"/>
          <w:szCs w:val="24"/>
          <w:lang w:eastAsia="sl-SI"/>
        </w:rPr>
        <w:t>Na koncu sklopa ponudnik vpiše:</w:t>
      </w:r>
      <w:r w:rsidR="007E6C45" w:rsidRPr="007E6C45">
        <w:rPr>
          <w:rFonts w:ascii="Times New Roman" w:eastAsia="Times New Roman" w:hAnsi="Times New Roman"/>
          <w:b/>
          <w:sz w:val="24"/>
          <w:szCs w:val="24"/>
          <w:lang w:eastAsia="sl-SI"/>
        </w:rPr>
        <w:t xml:space="preserve"> Skupaj vrednost </w:t>
      </w:r>
    </w:p>
    <w:p w:rsidR="00997B1A" w:rsidRPr="00997B1A" w:rsidRDefault="00997B1A" w:rsidP="00997B1A">
      <w:pPr>
        <w:numPr>
          <w:ilvl w:val="0"/>
          <w:numId w:val="29"/>
        </w:numPr>
        <w:spacing w:after="0" w:line="240" w:lineRule="auto"/>
        <w:rPr>
          <w:rFonts w:ascii="Times New Roman" w:hAnsi="Times New Roman"/>
          <w:b/>
          <w:sz w:val="24"/>
          <w:szCs w:val="24"/>
        </w:rPr>
      </w:pPr>
      <w:r w:rsidRPr="00997B1A">
        <w:rPr>
          <w:rFonts w:ascii="Times New Roman" w:hAnsi="Times New Roman"/>
          <w:b/>
          <w:sz w:val="24"/>
          <w:szCs w:val="24"/>
        </w:rPr>
        <w:t xml:space="preserve">Skupna vrednost  (seštevek stolpca </w:t>
      </w:r>
      <w:r w:rsidR="007E6C45">
        <w:rPr>
          <w:rFonts w:ascii="Times New Roman" w:hAnsi="Times New Roman"/>
          <w:b/>
          <w:sz w:val="24"/>
          <w:szCs w:val="24"/>
        </w:rPr>
        <w:t xml:space="preserve">K </w:t>
      </w:r>
      <w:r w:rsidRPr="00997B1A">
        <w:rPr>
          <w:rFonts w:ascii="Times New Roman" w:hAnsi="Times New Roman"/>
          <w:b/>
          <w:sz w:val="24"/>
          <w:szCs w:val="24"/>
        </w:rPr>
        <w:t>vrednost brez DDV</w:t>
      </w:r>
      <w:r w:rsidR="007E6C45">
        <w:rPr>
          <w:rFonts w:ascii="Times New Roman" w:hAnsi="Times New Roman"/>
          <w:b/>
          <w:sz w:val="24"/>
          <w:szCs w:val="24"/>
        </w:rPr>
        <w:t xml:space="preserve"> in seštevek stolpca L z DDV</w:t>
      </w:r>
      <w:r w:rsidRPr="00997B1A">
        <w:rPr>
          <w:rFonts w:ascii="Times New Roman" w:hAnsi="Times New Roman"/>
          <w:b/>
          <w:sz w:val="24"/>
          <w:szCs w:val="24"/>
        </w:rPr>
        <w:t>)</w:t>
      </w:r>
    </w:p>
    <w:p w:rsidR="00997B1A" w:rsidRPr="00997B1A" w:rsidRDefault="00997B1A" w:rsidP="00997B1A">
      <w:pPr>
        <w:spacing w:after="0" w:line="240" w:lineRule="auto"/>
        <w:rPr>
          <w:rFonts w:ascii="Times New Roman" w:eastAsia="Times New Roman" w:hAnsi="Times New Roman"/>
          <w:b/>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color w:val="000000"/>
          <w:sz w:val="24"/>
          <w:szCs w:val="24"/>
          <w:lang w:eastAsia="sl-SI"/>
        </w:rPr>
      </w:pPr>
      <w:r w:rsidRPr="00997B1A">
        <w:rPr>
          <w:rFonts w:ascii="Times New Roman" w:eastAsia="Times New Roman" w:hAnsi="Times New Roman"/>
          <w:color w:val="000000"/>
          <w:sz w:val="24"/>
          <w:szCs w:val="24"/>
          <w:lang w:eastAsia="sl-SI"/>
        </w:rPr>
        <w:lastRenderedPageBreak/>
        <w:t>Obrazec predračuna vsebuje opise in količine posameznih popisnih postavk. Opisov in količin posameznih popisnih postavk ni dovoljeno spreminjati. Ponudnik sam vnese podatke in formule ter odgovarja za pravilnost formul, zmnožkov in drugih računskih operacij. Očitne računske napake bo naročnik odpravil skladno z določili 89. člena ZJN-3. V primeru neskladja med izpolnjenim predračunom v .</w:t>
      </w:r>
      <w:proofErr w:type="spellStart"/>
      <w:r w:rsidRPr="00997B1A">
        <w:rPr>
          <w:rFonts w:ascii="Times New Roman" w:eastAsia="Times New Roman" w:hAnsi="Times New Roman"/>
          <w:color w:val="000000"/>
          <w:sz w:val="24"/>
          <w:szCs w:val="24"/>
          <w:lang w:eastAsia="sl-SI"/>
        </w:rPr>
        <w:t>pdf</w:t>
      </w:r>
      <w:proofErr w:type="spellEnd"/>
      <w:r w:rsidRPr="00997B1A">
        <w:rPr>
          <w:rFonts w:ascii="Times New Roman" w:eastAsia="Times New Roman" w:hAnsi="Times New Roman"/>
          <w:color w:val="000000"/>
          <w:sz w:val="24"/>
          <w:szCs w:val="24"/>
          <w:lang w:eastAsia="sl-SI"/>
        </w:rPr>
        <w:t xml:space="preserve"> obliki in v </w:t>
      </w:r>
      <w:proofErr w:type="spellStart"/>
      <w:r w:rsidRPr="00997B1A">
        <w:rPr>
          <w:rFonts w:ascii="Times New Roman" w:eastAsia="Times New Roman" w:hAnsi="Times New Roman"/>
          <w:color w:val="000000"/>
          <w:sz w:val="24"/>
          <w:szCs w:val="24"/>
          <w:lang w:eastAsia="sl-SI"/>
        </w:rPr>
        <w:t>excel</w:t>
      </w:r>
      <w:proofErr w:type="spellEnd"/>
      <w:r w:rsidRPr="00997B1A">
        <w:rPr>
          <w:rFonts w:ascii="Times New Roman" w:eastAsia="Times New Roman" w:hAnsi="Times New Roman"/>
          <w:color w:val="000000"/>
          <w:sz w:val="24"/>
          <w:szCs w:val="24"/>
          <w:lang w:eastAsia="sl-SI"/>
        </w:rPr>
        <w:t xml:space="preserve"> datoteki, se bo kot veljaven štel obrazec v </w:t>
      </w:r>
      <w:proofErr w:type="spellStart"/>
      <w:r w:rsidRPr="00997B1A">
        <w:rPr>
          <w:rFonts w:ascii="Times New Roman" w:eastAsia="Times New Roman" w:hAnsi="Times New Roman"/>
          <w:color w:val="000000"/>
          <w:sz w:val="24"/>
          <w:szCs w:val="24"/>
          <w:lang w:eastAsia="sl-SI"/>
        </w:rPr>
        <w:t>excel</w:t>
      </w:r>
      <w:proofErr w:type="spellEnd"/>
      <w:r w:rsidRPr="00997B1A">
        <w:rPr>
          <w:rFonts w:ascii="Times New Roman" w:eastAsia="Times New Roman" w:hAnsi="Times New Roman"/>
          <w:color w:val="000000"/>
          <w:sz w:val="24"/>
          <w:szCs w:val="24"/>
          <w:lang w:eastAsia="sl-SI"/>
        </w:rPr>
        <w:t xml:space="preserve"> obliki. V primeru neskladja med izpolnjenim zavihkom »Predračun« in »Rekapitulacija« se bo kot veljaven štel zavihek »Predračun« - iz </w:t>
      </w:r>
      <w:proofErr w:type="spellStart"/>
      <w:r w:rsidRPr="00997B1A">
        <w:rPr>
          <w:rFonts w:ascii="Times New Roman" w:eastAsia="Times New Roman" w:hAnsi="Times New Roman"/>
          <w:color w:val="000000"/>
          <w:sz w:val="24"/>
          <w:szCs w:val="24"/>
          <w:lang w:eastAsia="sl-SI"/>
        </w:rPr>
        <w:t>excel</w:t>
      </w:r>
      <w:proofErr w:type="spellEnd"/>
      <w:r w:rsidRPr="00997B1A">
        <w:rPr>
          <w:rFonts w:ascii="Times New Roman" w:eastAsia="Times New Roman" w:hAnsi="Times New Roman"/>
          <w:color w:val="000000"/>
          <w:sz w:val="24"/>
          <w:szCs w:val="24"/>
          <w:lang w:eastAsia="sl-SI"/>
        </w:rPr>
        <w:t xml:space="preserve"> obrazca OBR-2.</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Ponudbena naj bo zaokrožena na </w:t>
      </w:r>
      <w:r w:rsidR="002B2C05">
        <w:rPr>
          <w:rFonts w:ascii="Times New Roman" w:eastAsia="Times New Roman" w:hAnsi="Times New Roman"/>
          <w:sz w:val="24"/>
          <w:szCs w:val="24"/>
          <w:lang w:eastAsia="sl-SI"/>
        </w:rPr>
        <w:t>štiri</w:t>
      </w:r>
      <w:r w:rsidRPr="00997B1A">
        <w:rPr>
          <w:rFonts w:ascii="Times New Roman" w:eastAsia="Times New Roman" w:hAnsi="Times New Roman"/>
          <w:sz w:val="24"/>
          <w:szCs w:val="24"/>
          <w:lang w:eastAsia="sl-SI"/>
        </w:rPr>
        <w:t xml:space="preserve"> decimalk</w:t>
      </w:r>
      <w:r w:rsidR="002B2C05">
        <w:rPr>
          <w:rFonts w:ascii="Times New Roman" w:eastAsia="Times New Roman" w:hAnsi="Times New Roman"/>
          <w:sz w:val="24"/>
          <w:szCs w:val="24"/>
          <w:lang w:eastAsia="sl-SI"/>
        </w:rPr>
        <w:t>e.</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numPr>
          <w:ilvl w:val="2"/>
          <w:numId w:val="28"/>
        </w:numPr>
        <w:spacing w:after="0" w:line="240" w:lineRule="auto"/>
        <w:rPr>
          <w:rFonts w:ascii="Times New Roman" w:hAnsi="Times New Roman"/>
          <w:b/>
          <w:sz w:val="24"/>
          <w:szCs w:val="24"/>
        </w:rPr>
      </w:pPr>
      <w:r w:rsidRPr="00997B1A">
        <w:rPr>
          <w:rFonts w:ascii="Times New Roman" w:hAnsi="Times New Roman"/>
          <w:b/>
          <w:sz w:val="24"/>
          <w:szCs w:val="24"/>
        </w:rPr>
        <w:t>Ponudbena cena</w:t>
      </w:r>
    </w:p>
    <w:p w:rsidR="00997B1A" w:rsidRPr="00997B1A" w:rsidRDefault="00997B1A" w:rsidP="00997B1A">
      <w:pPr>
        <w:keepNext/>
        <w:keepLines/>
        <w:widowControl w:val="0"/>
        <w:tabs>
          <w:tab w:val="left" w:pos="726"/>
        </w:tabs>
        <w:spacing w:after="0" w:line="190" w:lineRule="exact"/>
        <w:outlineLvl w:val="2"/>
        <w:rPr>
          <w:rFonts w:ascii="Times New Roman" w:hAnsi="Times New Roman"/>
          <w:sz w:val="24"/>
          <w:szCs w:val="24"/>
        </w:rPr>
      </w:pPr>
    </w:p>
    <w:p w:rsidR="00997B1A" w:rsidRPr="00997B1A" w:rsidRDefault="00997B1A" w:rsidP="00997B1A">
      <w:pPr>
        <w:spacing w:after="300" w:line="240" w:lineRule="atLeast"/>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Ponujena cena z DDV mora zajemati vse popuste, stroške (dobave blaga, špediterske, prevozne, carinske ter vse morebitne druge stroške...). Ponujene cene veljajo DDP (</w:t>
      </w:r>
      <w:proofErr w:type="spellStart"/>
      <w:r w:rsidRPr="00997B1A">
        <w:rPr>
          <w:rFonts w:ascii="Times New Roman" w:eastAsia="Arial Unicode MS" w:hAnsi="Times New Roman"/>
          <w:color w:val="000000"/>
          <w:sz w:val="24"/>
          <w:szCs w:val="24"/>
          <w:shd w:val="clear" w:color="auto" w:fill="FFFFFF"/>
        </w:rPr>
        <w:t>DeliveryDutyPaid</w:t>
      </w:r>
      <w:proofErr w:type="spellEnd"/>
      <w:r w:rsidRPr="00997B1A">
        <w:rPr>
          <w:rFonts w:ascii="Times New Roman" w:eastAsia="Arial Unicode MS" w:hAnsi="Times New Roman"/>
          <w:color w:val="000000"/>
          <w:sz w:val="24"/>
          <w:szCs w:val="24"/>
          <w:shd w:val="clear" w:color="auto" w:fill="FFFFFF"/>
        </w:rPr>
        <w:t xml:space="preserve">, </w:t>
      </w:r>
      <w:proofErr w:type="spellStart"/>
      <w:r w:rsidRPr="00997B1A">
        <w:rPr>
          <w:rFonts w:ascii="Times New Roman" w:eastAsia="Arial Unicode MS" w:hAnsi="Times New Roman"/>
          <w:color w:val="000000"/>
          <w:sz w:val="24"/>
          <w:szCs w:val="24"/>
          <w:shd w:val="clear" w:color="auto" w:fill="FFFFFF"/>
        </w:rPr>
        <w:t>Incoterms</w:t>
      </w:r>
      <w:proofErr w:type="spellEnd"/>
      <w:r w:rsidRPr="00997B1A">
        <w:rPr>
          <w:rFonts w:ascii="Times New Roman" w:eastAsia="Arial Unicode MS" w:hAnsi="Times New Roman"/>
          <w:color w:val="000000"/>
          <w:sz w:val="24"/>
          <w:szCs w:val="24"/>
          <w:shd w:val="clear" w:color="auto" w:fill="FFFFFF"/>
        </w:rPr>
        <w:t xml:space="preserve"> 2000) razloženo lokacija dobave.</w:t>
      </w:r>
    </w:p>
    <w:p w:rsidR="00997B1A" w:rsidRPr="00997B1A" w:rsidRDefault="00997B1A" w:rsidP="00997B1A">
      <w:pPr>
        <w:widowControl w:val="0"/>
        <w:tabs>
          <w:tab w:val="left" w:pos="313"/>
        </w:tabs>
        <w:spacing w:after="0" w:line="230" w:lineRule="exact"/>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10.2.5  Soglasje podizvajalca za neposredno plačilo</w:t>
      </w:r>
    </w:p>
    <w:p w:rsidR="00997B1A" w:rsidRPr="00997B1A" w:rsidRDefault="00997B1A" w:rsidP="00997B1A">
      <w:pPr>
        <w:spacing w:after="0" w:line="240" w:lineRule="auto"/>
        <w:rPr>
          <w:rFonts w:ascii="Times New Roman" w:eastAsia="Times New Roman" w:hAnsi="Times New Roman"/>
          <w:b/>
          <w:sz w:val="24"/>
          <w:szCs w:val="24"/>
          <w:lang w:eastAsia="sl-SI"/>
        </w:rPr>
      </w:pPr>
    </w:p>
    <w:p w:rsidR="00D22D37" w:rsidRPr="00997B1A" w:rsidRDefault="00997B1A" w:rsidP="00997B1A">
      <w:pPr>
        <w:spacing w:after="300" w:line="240" w:lineRule="atLeas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Neposredna plačila podizvajalcu so obvezna v primeru, ko podizvajalec zahteva neposredno plačilo in je v ponudbi priložena zahteva podizvajalca za neposredno plačilo.</w:t>
      </w:r>
    </w:p>
    <w:p w:rsidR="00997B1A" w:rsidRPr="00997B1A" w:rsidRDefault="00997B1A" w:rsidP="00997B1A">
      <w:pPr>
        <w:spacing w:after="300" w:line="240" w:lineRule="atLeast"/>
        <w:jc w:val="both"/>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rPr>
        <w:t>10.2.</w:t>
      </w:r>
      <w:r w:rsidR="00D22D37">
        <w:rPr>
          <w:rFonts w:ascii="Times New Roman" w:eastAsia="Arial Unicode MS" w:hAnsi="Times New Roman"/>
          <w:b/>
          <w:color w:val="000000"/>
          <w:sz w:val="24"/>
          <w:szCs w:val="24"/>
        </w:rPr>
        <w:t>6</w:t>
      </w:r>
      <w:r w:rsidRPr="00997B1A">
        <w:rPr>
          <w:rFonts w:ascii="Times New Roman" w:eastAsia="Arial Unicode MS" w:hAnsi="Times New Roman"/>
          <w:b/>
          <w:color w:val="000000"/>
          <w:sz w:val="24"/>
          <w:szCs w:val="24"/>
        </w:rPr>
        <w:t xml:space="preserve">      Zmanjšanje obsega naročila</w:t>
      </w:r>
    </w:p>
    <w:p w:rsidR="00997B1A" w:rsidRPr="00997B1A" w:rsidRDefault="00997B1A" w:rsidP="00997B1A">
      <w:pPr>
        <w:spacing w:before="225" w:after="225" w:line="240" w:lineRule="auto"/>
        <w:jc w:val="both"/>
        <w:rPr>
          <w:rFonts w:ascii="Times New Roman" w:eastAsia="Times New Roman" w:hAnsi="Times New Roman"/>
          <w:sz w:val="24"/>
          <w:szCs w:val="24"/>
          <w:lang w:eastAsia="sl-SI"/>
        </w:rPr>
      </w:pPr>
      <w:r w:rsidRPr="00997B1A">
        <w:rPr>
          <w:rFonts w:ascii="Times New Roman" w:eastAsia="Times New Roman" w:hAnsi="Times New Roman"/>
          <w:color w:val="000000"/>
          <w:sz w:val="24"/>
          <w:szCs w:val="24"/>
          <w:lang w:eastAsia="sl-SI"/>
        </w:rPr>
        <w:t>Naročnik si pridržuje pravico, da zmanjša obseg naročila, ne da bi zato moral navajati posebne razloge. Ponudniki morajo to dejstvo upoštevati pri sestavi ponudbenih cen.</w:t>
      </w:r>
    </w:p>
    <w:p w:rsidR="00997B1A" w:rsidRPr="00997B1A" w:rsidRDefault="00997B1A" w:rsidP="00997B1A">
      <w:pPr>
        <w:spacing w:before="225" w:after="225" w:line="240" w:lineRule="auto"/>
        <w:jc w:val="both"/>
        <w:rPr>
          <w:rFonts w:ascii="Times New Roman" w:eastAsia="Times New Roman" w:hAnsi="Times New Roman"/>
          <w:color w:val="000000"/>
          <w:sz w:val="24"/>
          <w:szCs w:val="24"/>
          <w:lang w:eastAsia="sl-SI"/>
        </w:rPr>
      </w:pPr>
      <w:r w:rsidRPr="00997B1A">
        <w:rPr>
          <w:rFonts w:ascii="Times New Roman" w:eastAsia="Times New Roman" w:hAnsi="Times New Roman"/>
          <w:color w:val="000000"/>
          <w:sz w:val="24"/>
          <w:szCs w:val="24"/>
          <w:lang w:eastAsia="sl-SI"/>
        </w:rPr>
        <w:t>Ponudnik z oddajo ponudbe potrjuje, da je z navedenim dejstvom seznanjen in nima pravice do uveljavljanja odškodnine v primeru, da se naročnik odloči za zmanjšanje obsega razpisanega blaga. Izbrani ponudnik nima pravice do kakršnihkoli zahtevkov iz naslova neoddanega dela javnega naročila.</w:t>
      </w:r>
    </w:p>
    <w:p w:rsidR="00E95D46" w:rsidRPr="00997B1A" w:rsidRDefault="00E95D46" w:rsidP="00997B1A">
      <w:pPr>
        <w:spacing w:before="225" w:after="225" w:line="240" w:lineRule="auto"/>
        <w:jc w:val="both"/>
        <w:rPr>
          <w:rFonts w:ascii="Times New Roman" w:eastAsia="Times New Roman" w:hAnsi="Times New Roman"/>
          <w:color w:val="000000"/>
          <w:sz w:val="24"/>
          <w:szCs w:val="24"/>
          <w:lang w:eastAsia="sl-SI"/>
        </w:rPr>
      </w:pPr>
    </w:p>
    <w:p w:rsidR="00997B1A" w:rsidRPr="00997B1A" w:rsidRDefault="00997B1A" w:rsidP="00997B1A">
      <w:pPr>
        <w:spacing w:before="225" w:after="225" w:line="240" w:lineRule="auto"/>
        <w:jc w:val="both"/>
        <w:rPr>
          <w:rFonts w:ascii="Times New Roman" w:eastAsia="Times New Roman" w:hAnsi="Times New Roman"/>
          <w:sz w:val="24"/>
          <w:szCs w:val="24"/>
          <w:lang w:eastAsia="sl-SI"/>
        </w:rPr>
      </w:pPr>
      <w:r w:rsidRPr="00997B1A">
        <w:rPr>
          <w:rFonts w:ascii="Times New Roman" w:eastAsia="Times New Roman" w:hAnsi="Times New Roman"/>
          <w:b/>
          <w:sz w:val="24"/>
          <w:szCs w:val="24"/>
          <w:lang w:eastAsia="sl-SI"/>
        </w:rPr>
        <w:t>10.2.7</w:t>
      </w:r>
      <w:r w:rsidRPr="00997B1A">
        <w:rPr>
          <w:rFonts w:ascii="Times New Roman" w:eastAsia="Times New Roman" w:hAnsi="Times New Roman"/>
          <w:sz w:val="24"/>
          <w:szCs w:val="24"/>
          <w:lang w:eastAsia="sl-SI"/>
        </w:rPr>
        <w:t xml:space="preserve">    </w:t>
      </w:r>
      <w:r w:rsidRPr="00997B1A">
        <w:rPr>
          <w:rFonts w:ascii="Times New Roman" w:eastAsia="Arial Unicode MS" w:hAnsi="Times New Roman"/>
          <w:b/>
          <w:color w:val="000000"/>
          <w:sz w:val="24"/>
          <w:szCs w:val="24"/>
          <w:shd w:val="clear" w:color="auto" w:fill="FFFFFF"/>
          <w:lang w:eastAsia="sl-SI"/>
        </w:rPr>
        <w:t>Dopustnost ponudbe</w:t>
      </w: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 </w:t>
      </w:r>
    </w:p>
    <w:p w:rsidR="00997B1A" w:rsidRDefault="00997B1A" w:rsidP="00997B1A">
      <w:pPr>
        <w:spacing w:after="300" w:line="240" w:lineRule="atLeast"/>
        <w:jc w:val="both"/>
        <w:rPr>
          <w:rFonts w:ascii="Times New Roman" w:eastAsia="Arial Unicode MS" w:hAnsi="Times New Roman"/>
          <w:color w:val="000000"/>
          <w:sz w:val="24"/>
          <w:szCs w:val="24"/>
        </w:rPr>
      </w:pPr>
    </w:p>
    <w:p w:rsidR="00D22D37" w:rsidRPr="00997B1A" w:rsidRDefault="00D22D37" w:rsidP="00997B1A">
      <w:pPr>
        <w:spacing w:after="300" w:line="240" w:lineRule="atLeast"/>
        <w:jc w:val="both"/>
        <w:rPr>
          <w:rFonts w:ascii="Times New Roman" w:eastAsia="Arial Unicode MS" w:hAnsi="Times New Roman"/>
          <w:color w:val="000000"/>
          <w:sz w:val="24"/>
          <w:szCs w:val="24"/>
        </w:rPr>
      </w:pPr>
    </w:p>
    <w:p w:rsidR="00997B1A" w:rsidRPr="00997B1A" w:rsidRDefault="00997B1A" w:rsidP="00997B1A">
      <w:pPr>
        <w:numPr>
          <w:ilvl w:val="1"/>
          <w:numId w:val="28"/>
        </w:numPr>
        <w:spacing w:after="0" w:line="240" w:lineRule="auto"/>
        <w:rPr>
          <w:rFonts w:ascii="Times New Roman" w:hAnsi="Times New Roman"/>
          <w:b/>
          <w:sz w:val="24"/>
          <w:szCs w:val="24"/>
        </w:rPr>
      </w:pPr>
      <w:r w:rsidRPr="00997B1A">
        <w:rPr>
          <w:rFonts w:ascii="Times New Roman" w:hAnsi="Times New Roman"/>
          <w:b/>
          <w:sz w:val="24"/>
          <w:szCs w:val="24"/>
        </w:rPr>
        <w:t>Priprava ponudb</w:t>
      </w: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numPr>
          <w:ilvl w:val="2"/>
          <w:numId w:val="30"/>
        </w:numPr>
        <w:spacing w:after="0" w:line="240" w:lineRule="auto"/>
        <w:rPr>
          <w:rFonts w:ascii="Times New Roman" w:eastAsia="Arial Unicode MS" w:hAnsi="Times New Roman"/>
          <w:b/>
          <w:bCs/>
          <w:sz w:val="24"/>
          <w:szCs w:val="24"/>
        </w:rPr>
      </w:pPr>
      <w:r w:rsidRPr="00997B1A">
        <w:rPr>
          <w:rFonts w:ascii="Times New Roman" w:eastAsia="Arial Unicode MS" w:hAnsi="Times New Roman"/>
          <w:b/>
          <w:bCs/>
          <w:sz w:val="24"/>
          <w:szCs w:val="24"/>
        </w:rPr>
        <w:t>Skupna ponudba</w:t>
      </w: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V primeru, da skupina ponudnikov predloži skupno ponudbo, mora vsak ponudnik izpolnjevati vse pogoje iz točke 8.1.1. teh navodil, pogoj iz točke 8.1.2., 8.1.3. in 8.1.4 pa le, v kolikor bo v skupni ponudbi nastopal kot dobavitelj posameznega sklopa predmetnih artiklov.</w:t>
      </w: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p>
    <w:p w:rsidR="00997B1A" w:rsidRPr="00997B1A" w:rsidRDefault="00997B1A" w:rsidP="00997B1A">
      <w:pPr>
        <w:spacing w:after="30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Vsi ponudniki v skupni ponudbi morajo izpolniti ESPD posamično in v njem navesti vse zahtevane podatke.</w:t>
      </w:r>
    </w:p>
    <w:p w:rsidR="00997B1A" w:rsidRPr="00997B1A" w:rsidRDefault="00997B1A" w:rsidP="00997B1A">
      <w:pPr>
        <w:spacing w:after="300" w:line="240" w:lineRule="auto"/>
        <w:jc w:val="both"/>
        <w:rPr>
          <w:rFonts w:ascii="Times New Roman" w:eastAsia="Arial Unicode MS" w:hAnsi="Times New Roman"/>
          <w:color w:val="000000"/>
          <w:sz w:val="24"/>
          <w:szCs w:val="24"/>
          <w:shd w:val="clear" w:color="auto" w:fill="FFFFFF"/>
          <w:lang w:eastAsia="sl-SI"/>
        </w:rPr>
      </w:pPr>
      <w:r w:rsidRPr="00997B1A">
        <w:rPr>
          <w:rFonts w:ascii="Times New Roman" w:eastAsia="Arial Unicode MS" w:hAnsi="Times New Roman"/>
          <w:color w:val="000000"/>
          <w:sz w:val="24"/>
          <w:szCs w:val="24"/>
          <w:shd w:val="clear" w:color="auto" w:fill="FFFFFF"/>
          <w:lang w:eastAsia="sl-SI"/>
        </w:rPr>
        <w:t>Obrazca OBR- 2 oziroma zavihka Predračun s strokovnimi zahtevami in Rekapitulacija podajo vsi ponudniki, ki nastopajo v skupni ponudbi skupaj (en obrazec, izpolnjen in podpisan s strani vsaj enega izmed ponudnikov, ki nastopajo v skupni ponudbi).</w:t>
      </w:r>
    </w:p>
    <w:p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shd w:val="clear" w:color="auto" w:fill="FFFFFF"/>
        </w:rPr>
      </w:pPr>
    </w:p>
    <w:p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 Ne glede na to pa ponudniki odgovarjajo naročniku solidarno.</w:t>
      </w:r>
    </w:p>
    <w:p w:rsidR="00997B1A" w:rsidRDefault="00997B1A" w:rsidP="00997B1A">
      <w:pPr>
        <w:spacing w:after="0" w:line="240" w:lineRule="auto"/>
        <w:rPr>
          <w:rFonts w:ascii="Times New Roman" w:eastAsia="Arial Unicode MS" w:hAnsi="Times New Roman"/>
          <w:b/>
          <w:bCs/>
          <w:sz w:val="24"/>
          <w:szCs w:val="24"/>
          <w:lang w:eastAsia="sl-SI"/>
        </w:rPr>
      </w:pPr>
    </w:p>
    <w:p w:rsidR="00E95D46" w:rsidRPr="00997B1A" w:rsidRDefault="00E95D46"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r w:rsidRPr="00997B1A">
        <w:rPr>
          <w:rFonts w:ascii="Times New Roman" w:eastAsia="Arial Unicode MS" w:hAnsi="Times New Roman"/>
          <w:b/>
          <w:bCs/>
          <w:sz w:val="24"/>
          <w:szCs w:val="24"/>
          <w:lang w:eastAsia="sl-SI"/>
        </w:rPr>
        <w:t>10.3.2  Ponudba s podizvajalci</w:t>
      </w: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widowControl w:val="0"/>
        <w:numPr>
          <w:ilvl w:val="0"/>
          <w:numId w:val="31"/>
        </w:numPr>
        <w:tabs>
          <w:tab w:val="left" w:pos="270"/>
        </w:tabs>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primeru, da bo ponudnik pri izvedbi naročila sodeloval s podizvajalci, mora v ESPD navesti vse podizvajalce ter vsak del javnega naročila, ki ga namerava oddati v </w:t>
      </w:r>
      <w:proofErr w:type="spellStart"/>
      <w:r w:rsidRPr="00997B1A">
        <w:rPr>
          <w:rFonts w:ascii="Times New Roman" w:eastAsia="Arial Unicode MS" w:hAnsi="Times New Roman"/>
          <w:color w:val="000000"/>
          <w:sz w:val="24"/>
          <w:szCs w:val="24"/>
          <w:shd w:val="clear" w:color="auto" w:fill="FFFFFF"/>
        </w:rPr>
        <w:t>podizvajanje</w:t>
      </w:r>
      <w:proofErr w:type="spellEnd"/>
      <w:r w:rsidRPr="00997B1A">
        <w:rPr>
          <w:rFonts w:ascii="Times New Roman" w:eastAsia="Arial Unicode MS" w:hAnsi="Times New Roman"/>
          <w:color w:val="000000"/>
          <w:sz w:val="24"/>
          <w:szCs w:val="24"/>
          <w:shd w:val="clear" w:color="auto" w:fill="FFFFFF"/>
        </w:rPr>
        <w:t>, kontaktne podatke in zakonite zastopnike predlaganih podizvajalcev. Ponudnik mora v ponudbi predložiti tudi izpolnjene obrazce ESPD za vsakega podizvajalca, s katerim bo sodeloval pri naročilu.</w:t>
      </w:r>
    </w:p>
    <w:p w:rsidR="00997B1A" w:rsidRPr="00997B1A" w:rsidRDefault="00997B1A" w:rsidP="00997B1A">
      <w:pPr>
        <w:widowControl w:val="0"/>
        <w:tabs>
          <w:tab w:val="left" w:pos="270"/>
        </w:tabs>
        <w:spacing w:after="0" w:line="240" w:lineRule="auto"/>
        <w:jc w:val="both"/>
        <w:rPr>
          <w:rFonts w:ascii="Times New Roman" w:eastAsia="Arial Unicode MS" w:hAnsi="Times New Roman"/>
          <w:color w:val="000000"/>
          <w:sz w:val="24"/>
          <w:szCs w:val="24"/>
        </w:rPr>
      </w:pPr>
    </w:p>
    <w:p w:rsidR="00997B1A" w:rsidRPr="00997B1A" w:rsidRDefault="00997B1A" w:rsidP="00997B1A">
      <w:pPr>
        <w:widowControl w:val="0"/>
        <w:numPr>
          <w:ilvl w:val="0"/>
          <w:numId w:val="31"/>
        </w:numPr>
        <w:tabs>
          <w:tab w:val="left" w:pos="231"/>
        </w:tabs>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kolikor bodo pri podizvajalcu obstajali razlogi za izključitev iz točke 8.1.1 teh navodil, bo naročnik podizvajalca zavrnil.</w:t>
      </w:r>
    </w:p>
    <w:p w:rsidR="00997B1A" w:rsidRPr="00997B1A" w:rsidRDefault="00997B1A" w:rsidP="00997B1A">
      <w:pPr>
        <w:widowControl w:val="0"/>
        <w:tabs>
          <w:tab w:val="left" w:pos="231"/>
        </w:tabs>
        <w:spacing w:after="0" w:line="240" w:lineRule="auto"/>
        <w:jc w:val="both"/>
        <w:rPr>
          <w:rFonts w:ascii="Times New Roman" w:eastAsia="Arial Unicode MS" w:hAnsi="Times New Roman"/>
          <w:color w:val="000000"/>
          <w:sz w:val="24"/>
          <w:szCs w:val="24"/>
        </w:rPr>
      </w:pP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Podizvajalec mora izpolnjevati ustreznost za opravljanje poklicne dejavnosti iz točke 8.1.2 in strokovno tehničnih zahtev iz točke 8.1.3.  in strokovno tehničnih zahtev iz točke 8.1.4 teh navodil le, v kolikor bo v ponudbi nastopal kot dobavitelj posameznega sklopa oz. artiklov.</w:t>
      </w:r>
    </w:p>
    <w:p w:rsidR="00997B1A" w:rsidRPr="00997B1A" w:rsidRDefault="00997B1A" w:rsidP="00997B1A">
      <w:pPr>
        <w:spacing w:after="0" w:line="240" w:lineRule="auto"/>
        <w:jc w:val="both"/>
        <w:rPr>
          <w:rFonts w:ascii="Times New Roman" w:eastAsia="Arial Unicode MS" w:hAnsi="Times New Roman"/>
          <w:color w:val="000000"/>
          <w:sz w:val="24"/>
          <w:szCs w:val="24"/>
        </w:rPr>
      </w:pP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Ponudnik mora za posameznega podizvajalca priložiti enaka dokazila za izpolnjevanje pogojev, določenih v prejšnjem stavku, kot jih mora priložiti zase, razen pri pogojih, kjer so že predvidena dokazila, ki jih mora podizvajalec predložiti. Neposredna plačila podizvajalcem na način, določen z ZJN-3 (peti odstavek 94. člena), so obvezna le v primeru, </w:t>
      </w:r>
      <w:r w:rsidRPr="00997B1A">
        <w:rPr>
          <w:rFonts w:ascii="Times New Roman" w:eastAsia="Arial Unicode MS" w:hAnsi="Times New Roman"/>
          <w:color w:val="000000"/>
          <w:sz w:val="24"/>
          <w:szCs w:val="24"/>
          <w:shd w:val="clear" w:color="auto" w:fill="FFFFFF"/>
        </w:rPr>
        <w:lastRenderedPageBreak/>
        <w:t xml:space="preserve">če podizvajalec v skladu in na način, določen v drugem in tretjem odstavku tega člena, zahteva neposredno plačilo, v nasprotnem primeru se upošteva šesti odstavek 94. člena. </w:t>
      </w:r>
    </w:p>
    <w:p w:rsidR="00997B1A" w:rsidRPr="00997B1A" w:rsidRDefault="00997B1A" w:rsidP="00997B1A">
      <w:pPr>
        <w:spacing w:after="0" w:line="240" w:lineRule="auto"/>
        <w:jc w:val="both"/>
        <w:rPr>
          <w:rFonts w:ascii="Times New Roman" w:eastAsia="Arial Unicode MS" w:hAnsi="Times New Roman"/>
          <w:color w:val="000000"/>
          <w:sz w:val="24"/>
          <w:szCs w:val="24"/>
        </w:rPr>
      </w:pPr>
    </w:p>
    <w:p w:rsidR="00997B1A" w:rsidRPr="00997B1A" w:rsidRDefault="00997B1A" w:rsidP="00997B1A">
      <w:pPr>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Izbrani ponudnik v razmerju do naročnika v celoti odgovarja za izvedbo naročila.</w:t>
      </w:r>
    </w:p>
    <w:p w:rsidR="00997B1A" w:rsidRPr="00997B1A" w:rsidRDefault="00997B1A" w:rsidP="00997B1A">
      <w:pPr>
        <w:spacing w:after="0" w:line="240" w:lineRule="auto"/>
        <w:jc w:val="both"/>
        <w:rPr>
          <w:rFonts w:ascii="Times New Roman" w:eastAsia="Arial Unicode MS" w:hAnsi="Times New Roman"/>
          <w:b/>
          <w:bCs/>
          <w:sz w:val="24"/>
          <w:szCs w:val="24"/>
          <w:lang w:eastAsia="sl-SI"/>
        </w:rPr>
      </w:pPr>
    </w:p>
    <w:p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10.3.3. Variantne ponudbe</w:t>
      </w:r>
    </w:p>
    <w:p w:rsidR="00997B1A" w:rsidRPr="00997B1A" w:rsidRDefault="00997B1A" w:rsidP="00997B1A">
      <w:pPr>
        <w:spacing w:after="0" w:line="240" w:lineRule="auto"/>
        <w:jc w:val="both"/>
        <w:rPr>
          <w:rFonts w:ascii="Times New Roman" w:eastAsia="Times New Roman" w:hAnsi="Times New Roman"/>
          <w:b/>
          <w:sz w:val="24"/>
          <w:szCs w:val="24"/>
          <w:lang w:eastAsia="sl-SI"/>
        </w:rPr>
      </w:pPr>
    </w:p>
    <w:p w:rsidR="00997B1A" w:rsidRPr="00997B1A" w:rsidRDefault="00997B1A" w:rsidP="00997B1A">
      <w:pPr>
        <w:spacing w:after="300" w:line="190" w:lineRule="exact"/>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Variantne ponudbe niso dopuščene.</w:t>
      </w:r>
    </w:p>
    <w:p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10.3.4. Jezik ponudbe</w:t>
      </w:r>
    </w:p>
    <w:p w:rsidR="00997B1A" w:rsidRPr="00997B1A" w:rsidRDefault="00997B1A" w:rsidP="00997B1A">
      <w:pPr>
        <w:spacing w:after="0" w:line="240" w:lineRule="auto"/>
        <w:jc w:val="both"/>
        <w:rPr>
          <w:rFonts w:ascii="Times New Roman" w:eastAsia="Times New Roman" w:hAnsi="Times New Roman"/>
          <w:b/>
          <w:sz w:val="24"/>
          <w:szCs w:val="24"/>
          <w:lang w:eastAsia="sl-SI"/>
        </w:rPr>
      </w:pPr>
    </w:p>
    <w:p w:rsidR="00997B1A" w:rsidRPr="00997B1A" w:rsidRDefault="00997B1A" w:rsidP="00997B1A">
      <w:pPr>
        <w:spacing w:after="240" w:line="240" w:lineRule="atLeast"/>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Postopek javnega naročanja poteka v slovenskem jeziku. Vsi dokumenti v zvezi s ponudbo morajo biti v slovenskem jeziku.</w:t>
      </w:r>
    </w:p>
    <w:p w:rsidR="00997B1A" w:rsidRPr="00997B1A" w:rsidRDefault="00997B1A" w:rsidP="00997B1A">
      <w:pPr>
        <w:spacing w:after="300" w:line="240" w:lineRule="atLeas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Izjema so prospekti, katalogi, opisi, certifikati, ki jih ponudnik predloži v ponudbi in so lahko v angleškem jeziku. Prav tako so lahko dokazila uradnih institucij, ki jih predloži ponudnik s sedežem v tuji državi, predložena v angleškem jeziku.</w:t>
      </w:r>
    </w:p>
    <w:p w:rsidR="00997B1A" w:rsidRPr="00997B1A" w:rsidRDefault="00997B1A" w:rsidP="00997B1A">
      <w:pPr>
        <w:numPr>
          <w:ilvl w:val="2"/>
          <w:numId w:val="32"/>
        </w:numPr>
        <w:spacing w:after="240" w:line="240" w:lineRule="auto"/>
        <w:jc w:val="both"/>
        <w:rPr>
          <w:rFonts w:ascii="Times New Roman" w:eastAsia="Arial Unicode MS" w:hAnsi="Times New Roman"/>
          <w:b/>
          <w:color w:val="000000"/>
          <w:sz w:val="24"/>
          <w:szCs w:val="24"/>
          <w:shd w:val="clear" w:color="auto" w:fill="FFFFFF"/>
        </w:rPr>
      </w:pPr>
      <w:r w:rsidRPr="00997B1A">
        <w:rPr>
          <w:rFonts w:ascii="Times New Roman" w:eastAsia="Arial Unicode MS" w:hAnsi="Times New Roman"/>
          <w:b/>
          <w:color w:val="000000"/>
          <w:sz w:val="24"/>
          <w:szCs w:val="24"/>
          <w:shd w:val="clear" w:color="auto" w:fill="FFFFFF"/>
        </w:rPr>
        <w:t>Veljavnost ponudbe</w:t>
      </w:r>
    </w:p>
    <w:p w:rsidR="00997B1A" w:rsidRPr="00997B1A" w:rsidRDefault="00997B1A" w:rsidP="00997B1A">
      <w:pPr>
        <w:spacing w:after="30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rPr>
        <w:t>Ponudba mora veljati  najmanj 6 mesecev od odpiranja ponudb. V izjemnih okoliščinah bo naročnik lahko zahteval, da ponudniki podaljšajo čas veljavnosti ponudb za določeno dodatno obdobje. Od ponudnika, ki se z zahtevo strinja, ne bo zahtevano ali dovoljeno, da razen podaljšanja veljavnosti ponudbe, kakorkoli drugače spreminja ponudbo.</w:t>
      </w:r>
    </w:p>
    <w:p w:rsidR="00997B1A" w:rsidRPr="00997B1A" w:rsidRDefault="00997B1A" w:rsidP="00997B1A">
      <w:pPr>
        <w:numPr>
          <w:ilvl w:val="2"/>
          <w:numId w:val="33"/>
        </w:numPr>
        <w:spacing w:after="0" w:line="240" w:lineRule="auto"/>
        <w:rPr>
          <w:rFonts w:ascii="Times New Roman" w:hAnsi="Times New Roman"/>
          <w:b/>
          <w:sz w:val="24"/>
          <w:szCs w:val="24"/>
        </w:rPr>
      </w:pPr>
      <w:r w:rsidRPr="00997B1A">
        <w:rPr>
          <w:rFonts w:ascii="Times New Roman" w:hAnsi="Times New Roman"/>
          <w:b/>
          <w:sz w:val="24"/>
          <w:szCs w:val="24"/>
        </w:rPr>
        <w:t>Stroški ponudbe</w:t>
      </w:r>
    </w:p>
    <w:p w:rsidR="00997B1A" w:rsidRPr="00997B1A" w:rsidRDefault="00997B1A" w:rsidP="00997B1A">
      <w:pPr>
        <w:spacing w:after="0" w:line="240" w:lineRule="auto"/>
        <w:ind w:left="720"/>
        <w:rPr>
          <w:rFonts w:ascii="Times New Roman" w:eastAsia="Times New Roman" w:hAnsi="Times New Roman"/>
          <w:sz w:val="24"/>
          <w:szCs w:val="24"/>
          <w:shd w:val="clear" w:color="auto" w:fill="FFFFFF"/>
        </w:rPr>
      </w:pPr>
    </w:p>
    <w:p w:rsidR="00997B1A" w:rsidRPr="00997B1A" w:rsidRDefault="00997B1A" w:rsidP="00997B1A">
      <w:pPr>
        <w:spacing w:after="0" w:line="190" w:lineRule="exact"/>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Vse stroške povezane s pripravo in predložitvijo ponudbe nosi ponudnik.</w:t>
      </w:r>
    </w:p>
    <w:p w:rsidR="00997B1A" w:rsidRPr="00997B1A" w:rsidRDefault="00997B1A" w:rsidP="00997B1A">
      <w:pPr>
        <w:spacing w:after="0" w:line="240" w:lineRule="auto"/>
        <w:ind w:left="720"/>
        <w:rPr>
          <w:rFonts w:ascii="Times New Roman" w:hAnsi="Times New Roman"/>
          <w:b/>
          <w:sz w:val="24"/>
          <w:szCs w:val="24"/>
        </w:rPr>
      </w:pPr>
    </w:p>
    <w:p w:rsidR="00997B1A" w:rsidRPr="00997B1A" w:rsidRDefault="00997B1A" w:rsidP="00997B1A">
      <w:pPr>
        <w:numPr>
          <w:ilvl w:val="2"/>
          <w:numId w:val="33"/>
        </w:numPr>
        <w:spacing w:after="0" w:line="240" w:lineRule="auto"/>
        <w:rPr>
          <w:rFonts w:ascii="Times New Roman" w:eastAsia="Arial Unicode MS" w:hAnsi="Times New Roman"/>
          <w:b/>
          <w:color w:val="000000"/>
          <w:sz w:val="24"/>
          <w:szCs w:val="24"/>
        </w:rPr>
      </w:pPr>
      <w:r w:rsidRPr="00997B1A">
        <w:rPr>
          <w:rFonts w:ascii="Times New Roman" w:hAnsi="Times New Roman"/>
          <w:b/>
          <w:sz w:val="24"/>
          <w:szCs w:val="24"/>
        </w:rPr>
        <w:t>Trajanje naročila</w:t>
      </w:r>
    </w:p>
    <w:p w:rsidR="00997B1A" w:rsidRPr="00997B1A" w:rsidRDefault="00997B1A" w:rsidP="00997B1A">
      <w:pPr>
        <w:spacing w:after="0" w:line="240" w:lineRule="auto"/>
        <w:ind w:left="720"/>
        <w:rPr>
          <w:rFonts w:ascii="Times New Roman" w:eastAsia="Arial Unicode MS" w:hAnsi="Times New Roman"/>
          <w:color w:val="000000"/>
          <w:sz w:val="24"/>
          <w:szCs w:val="24"/>
          <w:shd w:val="clear" w:color="auto" w:fill="FFFFFF"/>
        </w:rPr>
      </w:pPr>
    </w:p>
    <w:p w:rsidR="00997B1A" w:rsidRPr="00997B1A" w:rsidRDefault="00997B1A" w:rsidP="00997B1A">
      <w:pPr>
        <w:spacing w:after="30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Naročnik bo s ponudnikom sklenil kupoprodajno pogodbo predvidoma za obdobje (predvidoma) od </w:t>
      </w:r>
      <w:r w:rsidR="002B2C05">
        <w:rPr>
          <w:rFonts w:ascii="Times New Roman" w:eastAsia="Arial Unicode MS" w:hAnsi="Times New Roman"/>
          <w:color w:val="000000"/>
          <w:sz w:val="24"/>
          <w:szCs w:val="24"/>
          <w:shd w:val="clear" w:color="auto" w:fill="FFFFFF"/>
        </w:rPr>
        <w:t>0</w:t>
      </w:r>
      <w:r w:rsidRPr="00997B1A">
        <w:rPr>
          <w:rFonts w:ascii="Times New Roman" w:eastAsia="Arial Unicode MS" w:hAnsi="Times New Roman"/>
          <w:color w:val="000000"/>
          <w:sz w:val="24"/>
          <w:szCs w:val="24"/>
          <w:shd w:val="clear" w:color="auto" w:fill="FFFFFF"/>
        </w:rPr>
        <w:t>1. 0</w:t>
      </w:r>
      <w:r w:rsidR="002B2C05">
        <w:rPr>
          <w:rFonts w:ascii="Times New Roman" w:eastAsia="Arial Unicode MS" w:hAnsi="Times New Roman"/>
          <w:color w:val="000000"/>
          <w:sz w:val="24"/>
          <w:szCs w:val="24"/>
          <w:shd w:val="clear" w:color="auto" w:fill="FFFFFF"/>
        </w:rPr>
        <w:t>9</w:t>
      </w:r>
      <w:r w:rsidRPr="00997B1A">
        <w:rPr>
          <w:rFonts w:ascii="Times New Roman" w:eastAsia="Arial Unicode MS" w:hAnsi="Times New Roman"/>
          <w:color w:val="000000"/>
          <w:sz w:val="24"/>
          <w:szCs w:val="24"/>
          <w:shd w:val="clear" w:color="auto" w:fill="FFFFFF"/>
        </w:rPr>
        <w:t xml:space="preserve">. 2024 do </w:t>
      </w:r>
      <w:r w:rsidR="002B2C05">
        <w:rPr>
          <w:rFonts w:ascii="Times New Roman" w:eastAsia="Arial Unicode MS" w:hAnsi="Times New Roman"/>
          <w:color w:val="000000"/>
          <w:sz w:val="24"/>
          <w:szCs w:val="24"/>
          <w:shd w:val="clear" w:color="auto" w:fill="FFFFFF"/>
        </w:rPr>
        <w:t>31</w:t>
      </w:r>
      <w:r w:rsidRPr="00997B1A">
        <w:rPr>
          <w:rFonts w:ascii="Times New Roman" w:eastAsia="Arial Unicode MS" w:hAnsi="Times New Roman"/>
          <w:color w:val="000000"/>
          <w:sz w:val="24"/>
          <w:szCs w:val="24"/>
          <w:shd w:val="clear" w:color="auto" w:fill="FFFFFF"/>
        </w:rPr>
        <w:t>. 0</w:t>
      </w:r>
      <w:r w:rsidR="002B2C05">
        <w:rPr>
          <w:rFonts w:ascii="Times New Roman" w:eastAsia="Arial Unicode MS" w:hAnsi="Times New Roman"/>
          <w:color w:val="000000"/>
          <w:sz w:val="24"/>
          <w:szCs w:val="24"/>
          <w:shd w:val="clear" w:color="auto" w:fill="FFFFFF"/>
        </w:rPr>
        <w:t>8</w:t>
      </w:r>
      <w:r w:rsidRPr="00997B1A">
        <w:rPr>
          <w:rFonts w:ascii="Times New Roman" w:eastAsia="Arial Unicode MS" w:hAnsi="Times New Roman"/>
          <w:color w:val="000000"/>
          <w:sz w:val="24"/>
          <w:szCs w:val="24"/>
          <w:shd w:val="clear" w:color="auto" w:fill="FFFFFF"/>
        </w:rPr>
        <w:t>. 2027. Okvirne količine v predračunu so za obdobje 1. leta.</w:t>
      </w:r>
    </w:p>
    <w:p w:rsidR="00997B1A" w:rsidRPr="002B2C05" w:rsidRDefault="00997B1A" w:rsidP="00997B1A">
      <w:pPr>
        <w:spacing w:after="300" w:line="240" w:lineRule="auto"/>
        <w:jc w:val="both"/>
        <w:rPr>
          <w:rFonts w:ascii="Times New Roman" w:eastAsia="Times New Roman" w:hAnsi="Times New Roman"/>
          <w:b/>
          <w:sz w:val="24"/>
          <w:szCs w:val="24"/>
          <w:lang w:eastAsia="sl-SI"/>
        </w:rPr>
      </w:pPr>
      <w:r w:rsidRPr="002B2C05">
        <w:rPr>
          <w:rFonts w:ascii="Times New Roman" w:eastAsia="Times New Roman" w:hAnsi="Times New Roman"/>
          <w:b/>
          <w:sz w:val="24"/>
          <w:szCs w:val="24"/>
          <w:shd w:val="clear" w:color="auto" w:fill="FFFFFF"/>
          <w:lang w:eastAsia="sl-SI"/>
        </w:rPr>
        <w:t>10.3.8</w:t>
      </w:r>
      <w:r w:rsidRPr="002B2C05">
        <w:rPr>
          <w:rFonts w:ascii="Times New Roman" w:eastAsia="Times New Roman" w:hAnsi="Times New Roman"/>
          <w:sz w:val="24"/>
          <w:szCs w:val="24"/>
          <w:shd w:val="clear" w:color="auto" w:fill="FFFFFF"/>
          <w:lang w:eastAsia="sl-SI"/>
        </w:rPr>
        <w:t xml:space="preserve">  </w:t>
      </w:r>
      <w:r w:rsidRPr="002B2C05">
        <w:rPr>
          <w:rFonts w:ascii="Times New Roman" w:eastAsia="Arial Unicode MS" w:hAnsi="Times New Roman"/>
          <w:b/>
          <w:sz w:val="24"/>
          <w:szCs w:val="24"/>
          <w:shd w:val="clear" w:color="auto" w:fill="FFFFFF"/>
          <w:lang w:eastAsia="sl-SI"/>
        </w:rPr>
        <w:t>Dopolnjevanje, spreminjanje ter pojasnjevanje ponudb</w:t>
      </w:r>
    </w:p>
    <w:p w:rsidR="00997B1A" w:rsidRPr="002B2C05" w:rsidRDefault="00997B1A" w:rsidP="00997B1A">
      <w:pPr>
        <w:spacing w:before="225" w:after="225"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Naročnik bo v primeru dopolnjevanja ter pojasnjevanja ponudbe ravnal skladno z določili 89. člena ZJN-3.</w:t>
      </w:r>
    </w:p>
    <w:p w:rsidR="00997B1A" w:rsidRPr="002B2C05" w:rsidRDefault="00997B1A" w:rsidP="00997B1A">
      <w:pPr>
        <w:spacing w:before="225" w:after="225"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997B1A" w:rsidRPr="002B2C05" w:rsidRDefault="00997B1A" w:rsidP="00997B1A">
      <w:pPr>
        <w:spacing w:before="225" w:after="225"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 xml:space="preserve">Naročnik bo od gospodarskega subjekta zahteval dopolnitev, popravek, spremembo ali pojasnilo njegove ponudbe le, kadar določenega dejstva ne bo mogel preveriti sam. Predložitev manjkajočega dokumenta ali dopolnitev, popravek ali pojasnilo informacije ali </w:t>
      </w:r>
      <w:r w:rsidRPr="002B2C05">
        <w:rPr>
          <w:rFonts w:ascii="Times New Roman" w:eastAsia="Times New Roman" w:hAnsi="Times New Roman"/>
          <w:sz w:val="24"/>
          <w:szCs w:val="24"/>
          <w:lang w:eastAsia="sl-SI"/>
        </w:rPr>
        <w:lastRenderedPageBreak/>
        <w:t>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rsidR="00997B1A" w:rsidRPr="002B2C05" w:rsidRDefault="00997B1A" w:rsidP="00997B1A">
      <w:pPr>
        <w:spacing w:before="225" w:after="225"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Razen kadar gre za popravek ali dopolnitev očitne napake, če zaradi tega popravka ali dopolnitve ni dejansko predlagana nova ponudba, ponudnik ne sme dopolnjevati ali popravljati:</w:t>
      </w:r>
    </w:p>
    <w:tbl>
      <w:tblPr>
        <w:tblStyle w:val="NormalTablePHPDOCX1"/>
        <w:tblW w:w="0" w:type="auto"/>
        <w:tblInd w:w="108" w:type="dxa"/>
        <w:tblLook w:val="04A0" w:firstRow="1" w:lastRow="0" w:firstColumn="1" w:lastColumn="0" w:noHBand="0" w:noVBand="1"/>
      </w:tblPr>
      <w:tblGrid>
        <w:gridCol w:w="8680"/>
      </w:tblGrid>
      <w:tr w:rsidR="00997B1A" w:rsidRPr="002B2C05" w:rsidTr="00997B1A">
        <w:tc>
          <w:tcPr>
            <w:tcW w:w="0" w:type="auto"/>
            <w:hideMark/>
          </w:tcPr>
          <w:p w:rsidR="00997B1A" w:rsidRPr="002B2C05" w:rsidRDefault="00997B1A" w:rsidP="00997B1A">
            <w:pPr>
              <w:numPr>
                <w:ilvl w:val="0"/>
                <w:numId w:val="34"/>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svoje cene brez DDV na enoto, vrednosti postavke brez DDV, skupne vrednosti ponudbe brez DDV, razen kadar se skupna vrednost spremeni v skladu s sedmim odstavkom 89. člena ZJN-3 in ponudbe v okviru meril,</w:t>
            </w:r>
          </w:p>
          <w:p w:rsidR="00997B1A" w:rsidRPr="002B2C05" w:rsidRDefault="00997B1A" w:rsidP="00997B1A">
            <w:pPr>
              <w:numPr>
                <w:ilvl w:val="0"/>
                <w:numId w:val="34"/>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tistega dela ponudbe, ki se veže na tehnične specifikacije predmeta javnega naročila,</w:t>
            </w:r>
          </w:p>
          <w:p w:rsidR="00997B1A" w:rsidRPr="002B2C05" w:rsidRDefault="00997B1A" w:rsidP="00997B1A">
            <w:pPr>
              <w:numPr>
                <w:ilvl w:val="0"/>
                <w:numId w:val="34"/>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tistih elementov ponudbe, ki vplivajo ali bi lahko vplivali na drugačno razvrstitev njegove ponudbe glede na preostale ponudbe, ki jih je naročnik prejel v postopku javnega naročanja.</w:t>
            </w:r>
          </w:p>
        </w:tc>
      </w:tr>
    </w:tbl>
    <w:p w:rsidR="00997B1A" w:rsidRPr="002B2C05" w:rsidRDefault="00997B1A" w:rsidP="00997B1A">
      <w:pPr>
        <w:spacing w:before="225" w:after="225"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D22D37" w:rsidRPr="00D22D37" w:rsidRDefault="00D22D37" w:rsidP="00D22D37">
      <w:pPr>
        <w:pStyle w:val="Odstavekseznama"/>
        <w:numPr>
          <w:ilvl w:val="2"/>
          <w:numId w:val="39"/>
        </w:numPr>
        <w:spacing w:after="300" w:line="240" w:lineRule="auto"/>
        <w:jc w:val="both"/>
        <w:rPr>
          <w:rFonts w:ascii="Times New Roman" w:eastAsia="Arial Unicode MS" w:hAnsi="Times New Roman"/>
          <w:b/>
          <w:color w:val="000000"/>
          <w:sz w:val="24"/>
          <w:szCs w:val="24"/>
          <w:shd w:val="clear" w:color="auto" w:fill="FFFFFF"/>
          <w:lang w:eastAsia="sl-SI"/>
        </w:rPr>
      </w:pPr>
      <w:r w:rsidRPr="00D22D37">
        <w:rPr>
          <w:rFonts w:ascii="Times New Roman" w:eastAsia="Arial Unicode MS" w:hAnsi="Times New Roman"/>
          <w:b/>
          <w:color w:val="000000"/>
          <w:sz w:val="24"/>
          <w:szCs w:val="24"/>
          <w:shd w:val="clear" w:color="auto" w:fill="FFFFFF"/>
          <w:lang w:eastAsia="sl-SI"/>
        </w:rPr>
        <w:t>Zaupnost ponudbene dokumentacije</w:t>
      </w:r>
    </w:p>
    <w:p w:rsidR="00D22D37" w:rsidRPr="00D22D37" w:rsidRDefault="00D22D37" w:rsidP="00D22D37">
      <w:pPr>
        <w:spacing w:before="225" w:after="225" w:line="240" w:lineRule="auto"/>
        <w:jc w:val="both"/>
        <w:rPr>
          <w:rFonts w:ascii="Times New Roman" w:eastAsia="Times New Roman" w:hAnsi="Times New Roman"/>
          <w:sz w:val="24"/>
          <w:szCs w:val="24"/>
          <w:lang w:eastAsia="sl-SI"/>
        </w:rPr>
      </w:pPr>
      <w:r w:rsidRPr="00D22D37">
        <w:rPr>
          <w:rFonts w:ascii="Times New Roman" w:eastAsia="Times New Roman" w:hAnsi="Times New Roman"/>
          <w:color w:val="000000"/>
          <w:sz w:val="24"/>
          <w:szCs w:val="24"/>
          <w:lang w:eastAsia="sl-SI"/>
        </w:rPr>
        <w:t>Ponudniki, ki z udeležbo v postopku oziroma izvajanju pogodbenih obveznosti izvedo za zaupne podatke oziroma poslovne skrivnosti, so jih dolžni varovati v skladu s predpisi.</w:t>
      </w:r>
    </w:p>
    <w:p w:rsidR="00D22D37" w:rsidRPr="00D22D37" w:rsidRDefault="00D22D37" w:rsidP="00D22D37">
      <w:pPr>
        <w:spacing w:before="225" w:after="225" w:line="240" w:lineRule="auto"/>
        <w:jc w:val="both"/>
        <w:rPr>
          <w:rFonts w:ascii="Times New Roman" w:eastAsia="Times New Roman" w:hAnsi="Times New Roman"/>
          <w:sz w:val="24"/>
          <w:szCs w:val="24"/>
          <w:lang w:eastAsia="sl-SI"/>
        </w:rPr>
      </w:pPr>
      <w:r w:rsidRPr="00D22D37">
        <w:rPr>
          <w:rFonts w:ascii="Times New Roman" w:eastAsia="Times New Roman" w:hAnsi="Times New Roman"/>
          <w:color w:val="000000"/>
          <w:sz w:val="24"/>
          <w:szCs w:val="24"/>
          <w:lang w:eastAsia="sl-SI"/>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D22D37" w:rsidRPr="00D22D37" w:rsidRDefault="00D22D37" w:rsidP="00D22D37">
      <w:pPr>
        <w:spacing w:before="225" w:after="225" w:line="240" w:lineRule="auto"/>
        <w:jc w:val="both"/>
        <w:rPr>
          <w:rFonts w:ascii="Times New Roman" w:eastAsia="Times New Roman" w:hAnsi="Times New Roman"/>
          <w:sz w:val="24"/>
          <w:szCs w:val="24"/>
          <w:lang w:eastAsia="sl-SI"/>
        </w:rPr>
      </w:pPr>
      <w:r w:rsidRPr="00D22D37">
        <w:rPr>
          <w:rFonts w:ascii="Times New Roman" w:eastAsia="Times New Roman" w:hAnsi="Times New Roman"/>
          <w:color w:val="000000"/>
          <w:sz w:val="24"/>
          <w:szCs w:val="24"/>
          <w:lang w:eastAsia="sl-SI"/>
        </w:rPr>
        <w:t xml:space="preserve">Na podlagi drugega odstavka 35. člena ZJN-3 so javni podatki specifikacije ponujenega blaga, storitve ali gradnje (naziv, proizvajalec/izvajalec in kat. </w:t>
      </w:r>
      <w:proofErr w:type="spellStart"/>
      <w:r w:rsidRPr="00D22D37">
        <w:rPr>
          <w:rFonts w:ascii="Times New Roman" w:eastAsia="Times New Roman" w:hAnsi="Times New Roman"/>
          <w:color w:val="000000"/>
          <w:sz w:val="24"/>
          <w:szCs w:val="24"/>
          <w:lang w:eastAsia="sl-SI"/>
        </w:rPr>
        <w:t>št</w:t>
      </w:r>
      <w:proofErr w:type="spellEnd"/>
      <w:r w:rsidRPr="00D22D37">
        <w:rPr>
          <w:rFonts w:ascii="Times New Roman" w:eastAsia="Times New Roman" w:hAnsi="Times New Roman"/>
          <w:color w:val="000000"/>
          <w:sz w:val="24"/>
          <w:szCs w:val="24"/>
          <w:lang w:eastAsia="sl-SI"/>
        </w:rPr>
        <w:t xml:space="preserve">. ter podatki iz dokazil, ki izkazujejo izpolnjevanje </w:t>
      </w:r>
      <w:proofErr w:type="spellStart"/>
      <w:r w:rsidRPr="00D22D37">
        <w:rPr>
          <w:rFonts w:ascii="Times New Roman" w:eastAsia="Times New Roman" w:hAnsi="Times New Roman"/>
          <w:color w:val="000000"/>
          <w:sz w:val="24"/>
          <w:szCs w:val="24"/>
          <w:lang w:eastAsia="sl-SI"/>
        </w:rPr>
        <w:t>naročnikovih</w:t>
      </w:r>
      <w:proofErr w:type="spellEnd"/>
      <w:r w:rsidRPr="00D22D37">
        <w:rPr>
          <w:rFonts w:ascii="Times New Roman" w:eastAsia="Times New Roman" w:hAnsi="Times New Roman"/>
          <w:color w:val="000000"/>
          <w:sz w:val="24"/>
          <w:szCs w:val="24"/>
          <w:lang w:eastAsia="sl-SI"/>
        </w:rPr>
        <w:t xml:space="preserve"> zahtev) in količina iz te specifikacije, cena na enoto, vrednost posamezne postavke in skupna vrednost iz ponudbe ter vsi tisti podatki, ki so vplivali na razvrstitev ponudbe v okviru drugih meril.</w:t>
      </w:r>
    </w:p>
    <w:p w:rsidR="00D22D37" w:rsidRPr="00D22D37" w:rsidRDefault="00D22D37" w:rsidP="00997B1A">
      <w:pPr>
        <w:spacing w:before="225" w:after="225" w:line="240" w:lineRule="auto"/>
        <w:jc w:val="both"/>
        <w:rPr>
          <w:rFonts w:ascii="Times New Roman" w:eastAsia="Times New Roman" w:hAnsi="Times New Roman"/>
          <w:color w:val="000000"/>
          <w:sz w:val="24"/>
          <w:szCs w:val="24"/>
          <w:lang w:eastAsia="sl-SI"/>
        </w:rPr>
      </w:pPr>
      <w:r w:rsidRPr="00D22D37">
        <w:rPr>
          <w:rFonts w:ascii="Times New Roman" w:eastAsia="Times New Roman" w:hAnsi="Times New Roman"/>
          <w:color w:val="000000"/>
          <w:sz w:val="24"/>
          <w:szCs w:val="24"/>
          <w:lang w:eastAsia="sl-SI"/>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w:t>
      </w:r>
      <w:r w:rsidRPr="00D22D37">
        <w:rPr>
          <w:rFonts w:ascii="Times New Roman" w:eastAsia="Times New Roman" w:hAnsi="Times New Roman"/>
          <w:color w:val="000000"/>
          <w:sz w:val="24"/>
          <w:szCs w:val="24"/>
          <w:lang w:eastAsia="sl-SI"/>
        </w:rPr>
        <w:lastRenderedPageBreak/>
        <w:t>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p w:rsidR="00997B1A" w:rsidRPr="002B2C05" w:rsidRDefault="00997B1A" w:rsidP="00997B1A">
      <w:pPr>
        <w:spacing w:after="300" w:line="240" w:lineRule="auto"/>
        <w:jc w:val="both"/>
        <w:rPr>
          <w:rFonts w:ascii="Times New Roman" w:eastAsia="Arial Unicode MS" w:hAnsi="Times New Roman"/>
          <w:b/>
          <w:sz w:val="24"/>
          <w:szCs w:val="24"/>
          <w:shd w:val="clear" w:color="auto" w:fill="FFFFFF"/>
        </w:rPr>
      </w:pPr>
      <w:r w:rsidRPr="002B2C05">
        <w:rPr>
          <w:rFonts w:ascii="Times New Roman" w:eastAsia="Arial Unicode MS" w:hAnsi="Times New Roman"/>
          <w:b/>
          <w:sz w:val="24"/>
          <w:szCs w:val="24"/>
          <w:shd w:val="clear" w:color="auto" w:fill="FFFFFF"/>
        </w:rPr>
        <w:t>10.</w:t>
      </w:r>
      <w:r w:rsidR="00D22D37">
        <w:rPr>
          <w:rFonts w:ascii="Times New Roman" w:eastAsia="Arial Unicode MS" w:hAnsi="Times New Roman"/>
          <w:b/>
          <w:sz w:val="24"/>
          <w:szCs w:val="24"/>
          <w:shd w:val="clear" w:color="auto" w:fill="FFFFFF"/>
        </w:rPr>
        <w:t>4</w:t>
      </w:r>
      <w:r w:rsidRPr="002B2C05">
        <w:rPr>
          <w:rFonts w:ascii="Times New Roman" w:eastAsia="Arial Unicode MS" w:hAnsi="Times New Roman"/>
          <w:b/>
          <w:sz w:val="24"/>
          <w:szCs w:val="24"/>
          <w:shd w:val="clear" w:color="auto" w:fill="FFFFFF"/>
        </w:rPr>
        <w:t>.</w:t>
      </w:r>
      <w:r w:rsidR="00D22D37">
        <w:rPr>
          <w:rFonts w:ascii="Times New Roman" w:eastAsia="Arial Unicode MS" w:hAnsi="Times New Roman"/>
          <w:b/>
          <w:sz w:val="24"/>
          <w:szCs w:val="24"/>
          <w:shd w:val="clear" w:color="auto" w:fill="FFFFFF"/>
        </w:rPr>
        <w:t>0</w:t>
      </w:r>
      <w:r w:rsidRPr="002B2C05">
        <w:rPr>
          <w:rFonts w:ascii="Times New Roman" w:eastAsia="Arial Unicode MS" w:hAnsi="Times New Roman"/>
          <w:b/>
          <w:sz w:val="24"/>
          <w:szCs w:val="24"/>
          <w:shd w:val="clear" w:color="auto" w:fill="FFFFFF"/>
        </w:rPr>
        <w:t xml:space="preserve"> Zavarovanje za dobro izvedbo pogodbenih obveznosti</w:t>
      </w:r>
    </w:p>
    <w:p w:rsidR="00997B1A" w:rsidRPr="002B2C05" w:rsidRDefault="00997B1A" w:rsidP="00997B1A">
      <w:pPr>
        <w:keepLines/>
        <w:tabs>
          <w:tab w:val="left" w:pos="426"/>
        </w:tabs>
        <w:suppressAutoHyphens/>
        <w:overflowPunct w:val="0"/>
        <w:autoSpaceDE w:val="0"/>
        <w:autoSpaceDN w:val="0"/>
        <w:spacing w:after="0" w:line="240" w:lineRule="auto"/>
        <w:jc w:val="both"/>
        <w:rPr>
          <w:rFonts w:ascii="Times New Roman" w:eastAsia="Arial Unicode MS" w:hAnsi="Times New Roman"/>
          <w:kern w:val="2"/>
          <w:sz w:val="24"/>
          <w:szCs w:val="24"/>
          <w:lang w:eastAsia="sl-SI"/>
        </w:rPr>
      </w:pPr>
      <w:r w:rsidRPr="002B2C05">
        <w:rPr>
          <w:rFonts w:ascii="Times New Roman" w:eastAsia="Arial Unicode MS" w:hAnsi="Times New Roman"/>
          <w:kern w:val="2"/>
          <w:sz w:val="24"/>
          <w:szCs w:val="24"/>
          <w:lang w:eastAsia="sl-SI"/>
        </w:rPr>
        <w:t xml:space="preserve">Izbrani dobavitelj mora najkasneje v 5 dneh od podpisa pogodbe, kot instrument zavarovanja predložiti naročniku zavarovanje za dobro izvedbo pogodbenih obveznosti z veljavnostjo še 30 vsaj dni po izteku pogodbe. Več o zavarovanju za dobro izvedbo pogodbenih obveznosti je navedeno v Vzorcu kupoprodajne pogodbe. </w:t>
      </w:r>
    </w:p>
    <w:p w:rsidR="00997B1A" w:rsidRPr="00997B1A" w:rsidRDefault="00997B1A" w:rsidP="00997B1A">
      <w:pPr>
        <w:spacing w:after="300" w:line="240" w:lineRule="auto"/>
        <w:jc w:val="both"/>
        <w:rPr>
          <w:rFonts w:ascii="Times New Roman" w:eastAsia="Arial Unicode MS" w:hAnsi="Times New Roman"/>
          <w:color w:val="000000"/>
          <w:sz w:val="24"/>
          <w:szCs w:val="24"/>
          <w:shd w:val="clear" w:color="auto" w:fill="FFFFFF"/>
        </w:rPr>
      </w:pPr>
    </w:p>
    <w:p w:rsidR="00997B1A" w:rsidRPr="00997B1A" w:rsidRDefault="00997B1A" w:rsidP="00997B1A">
      <w:pPr>
        <w:spacing w:after="240" w:line="240" w:lineRule="auto"/>
        <w:jc w:val="both"/>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rPr>
        <w:t>11. Odstop od izvedbe javnega naročila</w:t>
      </w:r>
    </w:p>
    <w:p w:rsidR="00997B1A" w:rsidRPr="00997B1A" w:rsidRDefault="00997B1A" w:rsidP="00997B1A">
      <w:pPr>
        <w:spacing w:after="30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Naročnik lahko na podlagi osmega odstavka 90. člena ZJN-3 po sprejemu odločitve o oddaji naročila do sklenitve posamezne kupoprodajne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997B1A" w:rsidRPr="00997B1A" w:rsidRDefault="00997B1A" w:rsidP="00997B1A">
      <w:pPr>
        <w:spacing w:after="300" w:line="240" w:lineRule="auto"/>
        <w:jc w:val="both"/>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rPr>
        <w:t>12. Kupoprodajna pogodba</w:t>
      </w:r>
    </w:p>
    <w:p w:rsidR="00997B1A" w:rsidRPr="00997B1A" w:rsidRDefault="00997B1A" w:rsidP="00997B1A">
      <w:pPr>
        <w:spacing w:after="30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Naročnik bo s ponudnikom, v primeru dopustne ponudbe, sklenil kupoprodajno pogodbo in/ali pogodbo o konsignaciji.</w:t>
      </w:r>
    </w:p>
    <w:p w:rsidR="00997B1A" w:rsidRPr="00997B1A" w:rsidRDefault="00997B1A" w:rsidP="00997B1A">
      <w:pPr>
        <w:widowControl w:val="0"/>
        <w:numPr>
          <w:ilvl w:val="0"/>
          <w:numId w:val="31"/>
        </w:numPr>
        <w:tabs>
          <w:tab w:val="left" w:pos="222"/>
        </w:tabs>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skladu s šestim odstavkom 14. člena Zakona o integriteti in preprečevanju korupcije (Uradni list RS št. 69/11; v nadaljevanju: ZIntPK-UPB2) je dolžan izbrani ponudnik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neresničnih podatkov o navedenih dejstvih, bo to imelo za posledico ničnost pogodbe.</w:t>
      </w:r>
    </w:p>
    <w:p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p>
    <w:p w:rsidR="00997B1A" w:rsidRPr="00997B1A" w:rsidRDefault="00997B1A" w:rsidP="00997B1A">
      <w:pPr>
        <w:spacing w:after="30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Po pričetku veljavnosti pogodbe bo lahko naročnik preveril, ali obstajajo razlogi iz 35. člena ZIntPK-UPB2 o prepovedi poslovanja, zaradi katerih naročnik ne sme poslovati z izbranim ponudnikom za to naročilo.</w:t>
      </w:r>
    </w:p>
    <w:p w:rsidR="00997B1A" w:rsidRPr="00997B1A" w:rsidRDefault="00997B1A" w:rsidP="00997B1A">
      <w:pPr>
        <w:spacing w:after="30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Izbrani ponudnik naj podpiše in vrne naročniku pogodbo predvidoma v roku 5 (petih) delovnih dni po prejemu s strani naročnika podpisane pogodbe.</w:t>
      </w:r>
    </w:p>
    <w:p w:rsidR="00997B1A" w:rsidRPr="00997B1A" w:rsidRDefault="00997B1A" w:rsidP="00997B1A">
      <w:pPr>
        <w:tabs>
          <w:tab w:val="left" w:pos="217"/>
        </w:tabs>
        <w:spacing w:after="30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lastRenderedPageBreak/>
        <w:t>S</w:t>
      </w:r>
      <w:r w:rsidRPr="00997B1A">
        <w:rPr>
          <w:rFonts w:ascii="Times New Roman" w:eastAsia="Arial Unicode MS" w:hAnsi="Times New Roman"/>
          <w:color w:val="000000"/>
          <w:sz w:val="24"/>
          <w:szCs w:val="24"/>
          <w:shd w:val="clear" w:color="auto" w:fill="FFFFFF"/>
        </w:rPr>
        <w:tab/>
        <w:t>podpisom obrazca ESPD kandidat potrdi, da sprejema vsebino vzorca kupoprodajne pogodbe.</w:t>
      </w:r>
    </w:p>
    <w:p w:rsidR="00997B1A" w:rsidRPr="00997B1A" w:rsidRDefault="00997B1A" w:rsidP="00997B1A">
      <w:pPr>
        <w:spacing w:after="300" w:line="240" w:lineRule="auto"/>
        <w:jc w:val="both"/>
        <w:rPr>
          <w:rFonts w:ascii="Times New Roman" w:eastAsia="Times New Roman" w:hAnsi="Times New Roman"/>
          <w:sz w:val="24"/>
          <w:szCs w:val="24"/>
          <w:lang w:eastAsia="sl-SI"/>
        </w:rPr>
      </w:pPr>
      <w:r w:rsidRPr="00997B1A">
        <w:rPr>
          <w:rFonts w:ascii="Times New Roman" w:eastAsia="Arial Unicode MS" w:hAnsi="Times New Roman"/>
          <w:color w:val="000000"/>
          <w:sz w:val="24"/>
          <w:szCs w:val="24"/>
          <w:lang w:eastAsia="sl-SI"/>
        </w:rPr>
        <w:t>Če izbrani ponudnik ne pristopi k podpisu pogodbe v zahtevanem roku ali naročniku v roku petih (5) dni po podpisu pogodbe ne predloži dokumenta zavarovanja za dobro izvedbo pogodbenih obveznosti, naročnik lahko odda naročilo ponudniku z naslednjo najugodnejšo ponudbo, razen če naročnik izjavi, da je pogodba še vedno v veljavi in dopusti predložitev v kasnejšem roku.</w:t>
      </w:r>
    </w:p>
    <w:p w:rsidR="00997B1A" w:rsidRPr="00997B1A" w:rsidRDefault="00997B1A" w:rsidP="00997B1A">
      <w:pPr>
        <w:tabs>
          <w:tab w:val="left" w:pos="217"/>
        </w:tabs>
        <w:spacing w:after="300" w:line="240" w:lineRule="auto"/>
        <w:jc w:val="both"/>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shd w:val="clear" w:color="auto" w:fill="FFFFFF"/>
        </w:rPr>
        <w:t>13. Obvestilo o odločitvi o oddaji naročila</w:t>
      </w:r>
    </w:p>
    <w:p w:rsidR="00E95D46" w:rsidRPr="00997B1A" w:rsidRDefault="00997B1A" w:rsidP="00997B1A">
      <w:pPr>
        <w:spacing w:after="300"/>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t>Naročnik bo ponudnika obvestil o odločitvi o oddaji naročila na način, predpisan v ZJN-3.</w:t>
      </w:r>
    </w:p>
    <w:p w:rsidR="00997B1A" w:rsidRPr="00997B1A" w:rsidRDefault="00997B1A" w:rsidP="00997B1A">
      <w:pPr>
        <w:spacing w:after="300" w:line="240" w:lineRule="auto"/>
        <w:jc w:val="both"/>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rPr>
        <w:t>14. Končna določila</w:t>
      </w:r>
    </w:p>
    <w:p w:rsidR="00997B1A" w:rsidRPr="00997B1A" w:rsidRDefault="00997B1A" w:rsidP="00997B1A">
      <w:pPr>
        <w:suppressAutoHyphens/>
        <w:spacing w:after="0" w:line="240" w:lineRule="auto"/>
        <w:jc w:val="both"/>
        <w:rPr>
          <w:rFonts w:ascii="Times New Roman" w:eastAsia="Times New Roman" w:hAnsi="Times New Roman"/>
          <w:sz w:val="24"/>
          <w:szCs w:val="24"/>
          <w:lang w:eastAsia="zh-CN"/>
        </w:rPr>
      </w:pPr>
      <w:r w:rsidRPr="00997B1A">
        <w:rPr>
          <w:rFonts w:ascii="Times New Roman" w:eastAsia="Times New Roman" w:hAnsi="Times New Roman"/>
          <w:sz w:val="24"/>
          <w:szCs w:val="24"/>
          <w:lang w:eastAsia="zh-CN"/>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rsidR="00997B1A" w:rsidRPr="00997B1A" w:rsidRDefault="00997B1A" w:rsidP="00997B1A">
      <w:pPr>
        <w:suppressAutoHyphens/>
        <w:spacing w:after="0" w:line="240" w:lineRule="auto"/>
        <w:jc w:val="both"/>
        <w:rPr>
          <w:rFonts w:ascii="Times New Roman" w:eastAsia="Times New Roman" w:hAnsi="Times New Roman"/>
          <w:sz w:val="24"/>
          <w:szCs w:val="24"/>
          <w:lang w:eastAsia="zh-CN"/>
        </w:rPr>
      </w:pPr>
    </w:p>
    <w:p w:rsidR="00997B1A" w:rsidRPr="00997B1A" w:rsidRDefault="00997B1A" w:rsidP="00997B1A">
      <w:pPr>
        <w:suppressAutoHyphens/>
        <w:spacing w:after="0" w:line="240" w:lineRule="auto"/>
        <w:jc w:val="both"/>
        <w:rPr>
          <w:rFonts w:ascii="Times New Roman" w:eastAsia="Times New Roman" w:hAnsi="Times New Roman"/>
          <w:sz w:val="24"/>
          <w:szCs w:val="24"/>
          <w:lang w:eastAsia="zh-CN"/>
        </w:rPr>
      </w:pPr>
      <w:r w:rsidRPr="00997B1A">
        <w:rPr>
          <w:rFonts w:ascii="Times New Roman" w:eastAsia="Times New Roman" w:hAnsi="Times New Roman"/>
          <w:bCs/>
          <w:sz w:val="24"/>
          <w:szCs w:val="24"/>
          <w:lang w:eastAsia="sl-SI"/>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rsidR="00997B1A" w:rsidRPr="00997B1A" w:rsidRDefault="00997B1A" w:rsidP="00997B1A">
      <w:pPr>
        <w:suppressAutoHyphens/>
        <w:spacing w:after="0" w:line="240" w:lineRule="auto"/>
        <w:jc w:val="both"/>
        <w:rPr>
          <w:rFonts w:ascii="Times New Roman" w:eastAsia="Times New Roman" w:hAnsi="Times New Roman"/>
          <w:bCs/>
          <w:sz w:val="24"/>
          <w:szCs w:val="24"/>
          <w:lang w:eastAsia="sl-SI"/>
        </w:rPr>
      </w:pPr>
    </w:p>
    <w:p w:rsidR="00997B1A" w:rsidRPr="00997B1A" w:rsidRDefault="00997B1A" w:rsidP="00997B1A">
      <w:pPr>
        <w:suppressAutoHyphens/>
        <w:spacing w:after="0" w:line="240" w:lineRule="auto"/>
        <w:jc w:val="both"/>
        <w:rPr>
          <w:rFonts w:ascii="Times New Roman" w:eastAsia="Times New Roman" w:hAnsi="Times New Roman"/>
          <w:sz w:val="24"/>
          <w:szCs w:val="24"/>
          <w:lang w:eastAsia="zh-CN"/>
        </w:rPr>
      </w:pPr>
      <w:r w:rsidRPr="00997B1A">
        <w:rPr>
          <w:rFonts w:ascii="Times New Roman" w:eastAsia="Times New Roman" w:hAnsi="Times New Roman"/>
          <w:sz w:val="24"/>
          <w:szCs w:val="24"/>
          <w:lang w:eastAsia="zh-CN"/>
        </w:rPr>
        <w:t>V primeru ustavitve postopka ne sme nobena stran pričenjati in izvajati postopkov, ki bi onemogočali razveljavitev ali spremembo odločitve o izbiri dobavitelja ali ki bi vplivali na nepristranskost revizijske komisije.</w:t>
      </w:r>
    </w:p>
    <w:p w:rsidR="00997B1A" w:rsidRPr="00997B1A" w:rsidRDefault="00997B1A" w:rsidP="00997B1A">
      <w:pPr>
        <w:suppressAutoHyphens/>
        <w:spacing w:after="0" w:line="240" w:lineRule="auto"/>
        <w:jc w:val="both"/>
        <w:rPr>
          <w:rFonts w:ascii="Times New Roman" w:eastAsia="Times New Roman" w:hAnsi="Times New Roman"/>
          <w:sz w:val="24"/>
          <w:szCs w:val="24"/>
          <w:lang w:eastAsia="zh-CN"/>
        </w:rPr>
      </w:pPr>
    </w:p>
    <w:p w:rsidR="00997B1A" w:rsidRPr="00997B1A" w:rsidRDefault="00997B1A" w:rsidP="00997B1A">
      <w:pPr>
        <w:suppressAutoHyphens/>
        <w:spacing w:after="0" w:line="240" w:lineRule="auto"/>
        <w:jc w:val="both"/>
        <w:rPr>
          <w:rFonts w:ascii="Times New Roman" w:eastAsia="Times New Roman" w:hAnsi="Times New Roman"/>
          <w:sz w:val="24"/>
          <w:szCs w:val="24"/>
          <w:lang w:eastAsia="zh-CN"/>
        </w:rPr>
      </w:pPr>
      <w:r w:rsidRPr="00997B1A">
        <w:rPr>
          <w:rFonts w:ascii="Times New Roman" w:eastAsia="Times New Roman" w:hAnsi="Times New Roman"/>
          <w:sz w:val="24"/>
          <w:szCs w:val="24"/>
          <w:lang w:eastAsia="zh-CN"/>
        </w:rPr>
        <w:t xml:space="preserve">Poleg določil iz teh navodil veljajo tudi določila iz celotne dokumentacije v zvezi z oddajo javnega naročila. V dvomu se presojajo posamezna določila v skladu z zakonskimi členi ZJN-3 in Obligacijskega zakonika (Uradni list RS, št. 97/07 – uradno prečiščeno besedilo, 64/16 – </w:t>
      </w:r>
      <w:proofErr w:type="spellStart"/>
      <w:r w:rsidRPr="00997B1A">
        <w:rPr>
          <w:rFonts w:ascii="Times New Roman" w:eastAsia="Times New Roman" w:hAnsi="Times New Roman"/>
          <w:sz w:val="24"/>
          <w:szCs w:val="24"/>
          <w:lang w:eastAsia="zh-CN"/>
        </w:rPr>
        <w:t>odl</w:t>
      </w:r>
      <w:proofErr w:type="spellEnd"/>
      <w:r w:rsidRPr="00997B1A">
        <w:rPr>
          <w:rFonts w:ascii="Times New Roman" w:eastAsia="Times New Roman" w:hAnsi="Times New Roman"/>
          <w:sz w:val="24"/>
          <w:szCs w:val="24"/>
          <w:lang w:eastAsia="zh-CN"/>
        </w:rPr>
        <w:t>. US in 20/18 – OROZ631).</w:t>
      </w:r>
    </w:p>
    <w:p w:rsidR="00997B1A" w:rsidRPr="00997B1A" w:rsidRDefault="00997B1A" w:rsidP="00997B1A">
      <w:pPr>
        <w:spacing w:after="300"/>
        <w:jc w:val="both"/>
        <w:rPr>
          <w:rFonts w:ascii="Times New Roman" w:eastAsia="Arial Unicode MS" w:hAnsi="Times New Roman"/>
          <w:color w:val="000000"/>
          <w:sz w:val="24"/>
          <w:szCs w:val="24"/>
          <w:lang w:eastAsia="sl-SI"/>
        </w:rPr>
      </w:pPr>
    </w:p>
    <w:p w:rsidR="00997B1A" w:rsidRPr="00997B1A" w:rsidRDefault="00997B1A" w:rsidP="00997B1A">
      <w:pPr>
        <w:spacing w:after="300" w:line="240" w:lineRule="auto"/>
        <w:jc w:val="both"/>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rPr>
        <w:t>15 Pravno varstvo</w:t>
      </w:r>
    </w:p>
    <w:p w:rsidR="00997B1A" w:rsidRPr="00997B1A" w:rsidRDefault="00997B1A" w:rsidP="00997B1A">
      <w:pPr>
        <w:spacing w:after="300"/>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w:t>
      </w:r>
    </w:p>
    <w:p w:rsidR="00997B1A" w:rsidRPr="00997B1A" w:rsidRDefault="00997B1A" w:rsidP="00997B1A">
      <w:pPr>
        <w:spacing w:after="300"/>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t xml:space="preserve">Zahtevek za revizijo mora vsebovati vse obvezne sestavine, kot jih določa 15. člen ZPVPJN. </w:t>
      </w:r>
    </w:p>
    <w:p w:rsidR="00997B1A" w:rsidRPr="00997B1A" w:rsidRDefault="00997B1A" w:rsidP="00997B1A">
      <w:pPr>
        <w:spacing w:after="300"/>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lastRenderedPageBreak/>
        <w:t>Vlagatelj mora pred vložitvijo zahtevka za revizijo zoper vsebino razpisne dokumentacije ali vsebino objave plačati takso v višini 4.000,00 EUR.</w:t>
      </w:r>
    </w:p>
    <w:p w:rsidR="00997B1A" w:rsidRPr="00997B1A" w:rsidRDefault="00997B1A" w:rsidP="00997B1A">
      <w:pPr>
        <w:spacing w:after="300"/>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997B1A">
        <w:rPr>
          <w:rFonts w:ascii="Times New Roman" w:eastAsia="Arial Unicode MS" w:hAnsi="Times New Roman"/>
          <w:color w:val="000000"/>
          <w:sz w:val="24"/>
          <w:szCs w:val="24"/>
          <w:lang w:eastAsia="sl-SI"/>
        </w:rPr>
        <w:t>predrevizijski</w:t>
      </w:r>
      <w:proofErr w:type="spellEnd"/>
      <w:r w:rsidRPr="00997B1A">
        <w:rPr>
          <w:rFonts w:ascii="Times New Roman" w:eastAsia="Arial Unicode MS" w:hAnsi="Times New Roman"/>
          <w:color w:val="000000"/>
          <w:sz w:val="24"/>
          <w:szCs w:val="24"/>
          <w:lang w:eastAsia="sl-SI"/>
        </w:rPr>
        <w:t xml:space="preserve"> in revizijski postopek. Natančne informacije o načinu plačila takse so dostopne na spletni strani Ministrstva za javno upravo: </w:t>
      </w:r>
    </w:p>
    <w:p w:rsidR="00997B1A" w:rsidRPr="00997B1A" w:rsidRDefault="00516A35" w:rsidP="00997B1A">
      <w:pPr>
        <w:spacing w:after="300"/>
        <w:jc w:val="both"/>
        <w:rPr>
          <w:rFonts w:ascii="Times New Roman" w:eastAsia="Arial Unicode MS" w:hAnsi="Times New Roman"/>
          <w:color w:val="0000FF"/>
          <w:sz w:val="24"/>
          <w:szCs w:val="24"/>
          <w:u w:val="single"/>
          <w:lang w:eastAsia="sl-SI"/>
        </w:rPr>
      </w:pPr>
      <w:hyperlink r:id="rId19" w:history="1">
        <w:r w:rsidR="00997B1A" w:rsidRPr="00997B1A">
          <w:rPr>
            <w:rFonts w:ascii="Times New Roman" w:eastAsia="Arial Unicode MS" w:hAnsi="Times New Roman"/>
            <w:color w:val="0000FF"/>
            <w:sz w:val="24"/>
            <w:szCs w:val="24"/>
            <w:u w:val="single"/>
            <w:lang w:eastAsia="sl-SI"/>
          </w:rPr>
          <w:t xml:space="preserve">http://www.djn.mju.gov.si/sistem-javnega-narocanja/pravno-varstvo </w:t>
        </w:r>
      </w:hyperlink>
    </w:p>
    <w:p w:rsidR="00997B1A" w:rsidRPr="00997B1A" w:rsidRDefault="00997B1A" w:rsidP="00997B1A">
      <w:pPr>
        <w:spacing w:after="300"/>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t xml:space="preserve">Zahtevek za revizijo se vloži preko portala E-revizija. </w:t>
      </w:r>
    </w:p>
    <w:p w:rsidR="00997B1A" w:rsidRPr="00997B1A" w:rsidRDefault="00997B1A" w:rsidP="00997B1A">
      <w:pPr>
        <w:spacing w:after="300"/>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t>Če naročnik ugotovi, da zahtevek za revizijo ni bil vložen pravočasno ali ga ni vložila aktivno legitimirana oseba iz 14. člena ZPVPJN, ali da ni bila plačana ustrezna taksa, ga najpozneje v treh delovnih dneh od prejema s sklepom zavrže.</w:t>
      </w:r>
    </w:p>
    <w:p w:rsidR="00997B1A" w:rsidRPr="00997B1A" w:rsidRDefault="00997B1A" w:rsidP="00997B1A">
      <w:pPr>
        <w:spacing w:after="300" w:line="240" w:lineRule="atLeast"/>
        <w:jc w:val="both"/>
        <w:rPr>
          <w:rFonts w:ascii="Times New Roman" w:eastAsia="Arial Unicode MS" w:hAnsi="Times New Roman"/>
          <w:color w:val="000000"/>
          <w:sz w:val="24"/>
          <w:szCs w:val="24"/>
          <w:shd w:val="clear" w:color="auto" w:fill="FFFFFF"/>
        </w:rPr>
      </w:pPr>
    </w:p>
    <w:p w:rsidR="00997B1A" w:rsidRPr="00997B1A" w:rsidRDefault="00997B1A" w:rsidP="00997B1A">
      <w:pPr>
        <w:spacing w:after="300" w:line="240" w:lineRule="atLeast"/>
        <w:jc w:val="both"/>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jc w:val="center"/>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Direktor: </w:t>
      </w:r>
    </w:p>
    <w:p w:rsidR="00997B1A" w:rsidRPr="00997B1A" w:rsidRDefault="00997B1A" w:rsidP="00997B1A">
      <w:pPr>
        <w:tabs>
          <w:tab w:val="center" w:pos="4680"/>
          <w:tab w:val="right" w:pos="9360"/>
        </w:tabs>
        <w:spacing w:after="0" w:line="240" w:lineRule="auto"/>
        <w:jc w:val="both"/>
        <w:rPr>
          <w:rFonts w:ascii="Times New Roman" w:eastAsia="Times New Roman" w:hAnsi="Times New Roman"/>
          <w:sz w:val="24"/>
          <w:szCs w:val="24"/>
          <w:lang w:eastAsia="sl-SI"/>
        </w:rPr>
        <w:sectPr w:rsidR="00997B1A" w:rsidRPr="00997B1A">
          <w:headerReference w:type="default" r:id="rId20"/>
          <w:footerReference w:type="default" r:id="rId21"/>
          <w:pgSz w:w="11907" w:h="16840"/>
          <w:pgMar w:top="1418" w:right="1418" w:bottom="1418" w:left="1701" w:header="680" w:footer="709" w:gutter="0"/>
          <w:pgNumType w:start="2"/>
          <w:cols w:space="708"/>
          <w:rtlGutter/>
        </w:sectPr>
      </w:pPr>
      <w:r w:rsidRPr="00997B1A">
        <w:rPr>
          <w:rFonts w:ascii="Times New Roman" w:eastAsia="Times New Roman" w:hAnsi="Times New Roman"/>
          <w:sz w:val="24"/>
          <w:szCs w:val="24"/>
          <w:lang w:eastAsia="sl-SI"/>
        </w:rPr>
        <w:t xml:space="preserve">                                                              Roman L. </w:t>
      </w:r>
      <w:proofErr w:type="spellStart"/>
      <w:r w:rsidRPr="00997B1A">
        <w:rPr>
          <w:rFonts w:ascii="Times New Roman" w:eastAsia="Times New Roman" w:hAnsi="Times New Roman"/>
          <w:sz w:val="24"/>
          <w:szCs w:val="24"/>
          <w:lang w:eastAsia="sl-SI"/>
        </w:rPr>
        <w:t>Ratkai</w:t>
      </w:r>
      <w:proofErr w:type="spellEnd"/>
      <w:r w:rsidRPr="00997B1A">
        <w:rPr>
          <w:rFonts w:ascii="Times New Roman" w:eastAsia="Times New Roman" w:hAnsi="Times New Roman"/>
          <w:sz w:val="24"/>
          <w:szCs w:val="24"/>
          <w:lang w:eastAsia="sl-SI"/>
        </w:rPr>
        <w:t>, l. r</w:t>
      </w:r>
    </w:p>
    <w:p w:rsidR="00806CB1" w:rsidRDefault="00806CB1" w:rsidP="00806CB1">
      <w:pPr>
        <w:spacing w:after="160" w:line="259" w:lineRule="auto"/>
        <w:rPr>
          <w:rFonts w:ascii="Times New Roman" w:hAnsi="Times New Roman"/>
          <w:sz w:val="24"/>
          <w:szCs w:val="24"/>
        </w:rPr>
      </w:pPr>
      <w:bookmarkStart w:id="19" w:name="_GoBack"/>
      <w:bookmarkEnd w:id="19"/>
    </w:p>
    <w:sectPr w:rsidR="00806CB1">
      <w:headerReference w:type="default" r:id="rI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6A35" w:rsidRDefault="00516A35" w:rsidP="00A80D0A">
      <w:pPr>
        <w:spacing w:after="0" w:line="240" w:lineRule="auto"/>
      </w:pPr>
      <w:r>
        <w:separator/>
      </w:r>
    </w:p>
  </w:endnote>
  <w:endnote w:type="continuationSeparator" w:id="0">
    <w:p w:rsidR="00516A35" w:rsidRDefault="00516A35" w:rsidP="00A80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6A35" w:rsidRPr="00997B1A" w:rsidRDefault="00516A35">
    <w:pPr>
      <w:pStyle w:val="Noga"/>
      <w:rPr>
        <w:rFonts w:ascii="Times New Roman" w:hAnsi="Times New Roman"/>
        <w:sz w:val="20"/>
        <w:szCs w:val="20"/>
      </w:rPr>
    </w:pPr>
    <w:r w:rsidRPr="00997B1A">
      <w:rPr>
        <w:rFonts w:ascii="Times New Roman" w:hAnsi="Times New Roman"/>
        <w:sz w:val="20"/>
        <w:szCs w:val="20"/>
      </w:rPr>
      <w:t xml:space="preserve">Predmet javnega naročila: Ortopedske </w:t>
    </w:r>
    <w:proofErr w:type="spellStart"/>
    <w:r w:rsidRPr="00997B1A">
      <w:rPr>
        <w:rFonts w:ascii="Times New Roman" w:hAnsi="Times New Roman"/>
        <w:sz w:val="20"/>
        <w:szCs w:val="20"/>
      </w:rPr>
      <w:t>endoproteze</w:t>
    </w:r>
    <w:proofErr w:type="spellEnd"/>
    <w:r w:rsidRPr="00997B1A">
      <w:rPr>
        <w:rFonts w:ascii="Times New Roman" w:hAnsi="Times New Roman"/>
        <w:sz w:val="20"/>
        <w:szCs w:val="20"/>
      </w:rPr>
      <w:t xml:space="preserve"> in vsadki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6A35" w:rsidRDefault="00516A35" w:rsidP="00A80D0A">
      <w:pPr>
        <w:spacing w:after="0" w:line="240" w:lineRule="auto"/>
      </w:pPr>
      <w:r>
        <w:separator/>
      </w:r>
    </w:p>
  </w:footnote>
  <w:footnote w:type="continuationSeparator" w:id="0">
    <w:p w:rsidR="00516A35" w:rsidRDefault="00516A35" w:rsidP="00A80D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6A35" w:rsidRDefault="00516A35" w:rsidP="00997B1A">
    <w:pPr>
      <w:pStyle w:val="Glava"/>
      <w:jc w:val="both"/>
      <w:rPr>
        <w:rFonts w:ascii="Times New Roman" w:hAnsi="Times New Roman"/>
        <w:sz w:val="18"/>
        <w:szCs w:val="18"/>
      </w:rPr>
    </w:pPr>
    <w:r>
      <w:rPr>
        <w:rFonts w:ascii="Times New Roman" w:hAnsi="Times New Roman"/>
        <w:sz w:val="18"/>
        <w:szCs w:val="18"/>
      </w:rPr>
      <w:t xml:space="preserve"> </w:t>
    </w:r>
    <w:r>
      <w:rPr>
        <w:rFonts w:ascii="Times New Roman" w:hAnsi="Times New Roman"/>
        <w:noProof/>
        <w:sz w:val="18"/>
        <w:szCs w:val="18"/>
      </w:rPr>
      <w:drawing>
        <wp:inline distT="0" distB="0" distL="0" distR="0">
          <wp:extent cx="2927131" cy="762000"/>
          <wp:effectExtent l="0" t="0" r="6985"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SB MS.png"/>
                  <pic:cNvPicPr/>
                </pic:nvPicPr>
                <pic:blipFill>
                  <a:blip r:embed="rId1">
                    <a:extLst>
                      <a:ext uri="{28A0092B-C50C-407E-A947-70E740481C1C}">
                        <a14:useLocalDpi xmlns:a14="http://schemas.microsoft.com/office/drawing/2010/main" val="0"/>
                      </a:ext>
                    </a:extLst>
                  </a:blip>
                  <a:stretch>
                    <a:fillRect/>
                  </a:stretch>
                </pic:blipFill>
                <pic:spPr>
                  <a:xfrm>
                    <a:off x="0" y="0"/>
                    <a:ext cx="2953621" cy="768896"/>
                  </a:xfrm>
                  <a:prstGeom prst="rect">
                    <a:avLst/>
                  </a:prstGeom>
                </pic:spPr>
              </pic:pic>
            </a:graphicData>
          </a:graphic>
        </wp:inline>
      </w:drawing>
    </w:r>
    <w:r>
      <w:rPr>
        <w:rFonts w:ascii="Times New Roman" w:hAnsi="Times New Roman"/>
        <w:sz w:val="18"/>
        <w:szCs w:val="18"/>
      </w:rPr>
      <w:t xml:space="preserve">                                                                                                                                                                        </w:t>
    </w:r>
  </w:p>
  <w:p w:rsidR="00516A35" w:rsidRPr="00997B1A" w:rsidRDefault="00516A35" w:rsidP="00997B1A">
    <w:pPr>
      <w:pStyle w:val="Glava"/>
      <w:jc w:val="right"/>
      <w:rPr>
        <w:rFonts w:ascii="Times New Roman" w:hAnsi="Times New Roman"/>
        <w:sz w:val="18"/>
        <w:szCs w:val="18"/>
      </w:rPr>
    </w:pPr>
    <w:r>
      <w:rPr>
        <w:rFonts w:ascii="Times New Roman" w:hAnsi="Times New Roman"/>
        <w:sz w:val="18"/>
        <w:szCs w:val="18"/>
      </w:rPr>
      <w:t xml:space="preserve">                                                                                                                                                    </w:t>
    </w:r>
    <w:r w:rsidRPr="00997B1A">
      <w:rPr>
        <w:rFonts w:ascii="Times New Roman" w:hAnsi="Times New Roman"/>
        <w:sz w:val="18"/>
        <w:szCs w:val="18"/>
      </w:rPr>
      <w:t>JN01/2024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6A35" w:rsidRDefault="00516A35">
    <w:pPr>
      <w:pStyle w:val="Glava"/>
    </w:pPr>
    <w:r>
      <w:rPr>
        <w:noProof/>
      </w:rPr>
      <w:drawing>
        <wp:inline distT="0" distB="0" distL="0" distR="0">
          <wp:extent cx="3048000" cy="793466"/>
          <wp:effectExtent l="0" t="0" r="0" b="698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B MS.png"/>
                  <pic:cNvPicPr/>
                </pic:nvPicPr>
                <pic:blipFill>
                  <a:blip r:embed="rId1">
                    <a:extLst>
                      <a:ext uri="{28A0092B-C50C-407E-A947-70E740481C1C}">
                        <a14:useLocalDpi xmlns:a14="http://schemas.microsoft.com/office/drawing/2010/main" val="0"/>
                      </a:ext>
                    </a:extLst>
                  </a:blip>
                  <a:stretch>
                    <a:fillRect/>
                  </a:stretch>
                </pic:blipFill>
                <pic:spPr>
                  <a:xfrm>
                    <a:off x="0" y="0"/>
                    <a:ext cx="3172523" cy="825882"/>
                  </a:xfrm>
                  <a:prstGeom prst="rect">
                    <a:avLst/>
                  </a:prstGeom>
                </pic:spPr>
              </pic:pic>
            </a:graphicData>
          </a:graphic>
        </wp:inline>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1" w15:restartNumberingAfterBreak="0">
    <w:nsid w:val="00000009"/>
    <w:multiLevelType w:val="multilevel"/>
    <w:tmpl w:val="E32E1290"/>
    <w:lvl w:ilvl="0">
      <w:start w:val="1"/>
      <w:numFmt w:val="decimalZero"/>
      <w:lvlText w:val="%1"/>
      <w:lvlJc w:val="left"/>
      <w:pPr>
        <w:ind w:left="0" w:firstLine="0"/>
      </w:pPr>
      <w:rPr>
        <w:rFonts w:ascii="Times New Roman" w:eastAsia="Arial Unicode MS" w:hAnsi="Times New Roman" w:cs="Times New Roman"/>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2" w15:restartNumberingAfterBreak="0">
    <w:nsid w:val="0000000D"/>
    <w:multiLevelType w:val="multilevel"/>
    <w:tmpl w:val="0000000C"/>
    <w:lvl w:ilvl="0">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3" w15:restartNumberingAfterBreak="0">
    <w:nsid w:val="00000013"/>
    <w:multiLevelType w:val="multilevel"/>
    <w:tmpl w:val="00000012"/>
    <w:lvl w:ilvl="0">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5B34FE8"/>
    <w:multiLevelType w:val="multilevel"/>
    <w:tmpl w:val="91501FE8"/>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072B3133"/>
    <w:multiLevelType w:val="multilevel"/>
    <w:tmpl w:val="59A20E06"/>
    <w:lvl w:ilvl="0">
      <w:start w:val="10"/>
      <w:numFmt w:val="decimal"/>
      <w:lvlText w:val="%1."/>
      <w:lvlJc w:val="left"/>
      <w:pPr>
        <w:ind w:left="660" w:hanging="660"/>
      </w:pPr>
    </w:lvl>
    <w:lvl w:ilvl="1">
      <w:start w:val="3"/>
      <w:numFmt w:val="decimal"/>
      <w:lvlText w:val="%1.%2."/>
      <w:lvlJc w:val="left"/>
      <w:pPr>
        <w:ind w:left="660" w:hanging="660"/>
      </w:pPr>
    </w:lvl>
    <w:lvl w:ilvl="2">
      <w:start w:val="5"/>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0E0467A1"/>
    <w:multiLevelType w:val="hybridMultilevel"/>
    <w:tmpl w:val="96E2F828"/>
    <w:lvl w:ilvl="0" w:tplc="6A302F18">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23F209A"/>
    <w:multiLevelType w:val="hybridMultilevel"/>
    <w:tmpl w:val="0074A25C"/>
    <w:lvl w:ilvl="0" w:tplc="4D1A4942">
      <w:numFmt w:val="bullet"/>
      <w:lvlText w:val="-"/>
      <w:lvlJc w:val="left"/>
      <w:pPr>
        <w:ind w:left="720" w:hanging="360"/>
      </w:pPr>
      <w:rPr>
        <w:rFonts w:ascii="Calibri" w:eastAsia="Calibri" w:hAnsi="Calibri" w:cs="Times New Roman" w:hint="default"/>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3BD5D46"/>
    <w:multiLevelType w:val="hybridMultilevel"/>
    <w:tmpl w:val="9E64E0E6"/>
    <w:lvl w:ilvl="0" w:tplc="35EAC34A">
      <w:start w:val="15"/>
      <w:numFmt w:val="bullet"/>
      <w:lvlText w:val="-"/>
      <w:lvlJc w:val="left"/>
      <w:pPr>
        <w:ind w:left="1380" w:hanging="360"/>
      </w:pPr>
      <w:rPr>
        <w:rFonts w:ascii="Times New Roman" w:eastAsia="Times New Roman" w:hAnsi="Times New Roman" w:cs="Times New Roman" w:hint="default"/>
      </w:rPr>
    </w:lvl>
    <w:lvl w:ilvl="1" w:tplc="04240003">
      <w:start w:val="1"/>
      <w:numFmt w:val="bullet"/>
      <w:lvlText w:val="o"/>
      <w:lvlJc w:val="left"/>
      <w:pPr>
        <w:ind w:left="2100" w:hanging="360"/>
      </w:pPr>
      <w:rPr>
        <w:rFonts w:ascii="Courier New" w:hAnsi="Courier New" w:cs="Courier New" w:hint="default"/>
      </w:rPr>
    </w:lvl>
    <w:lvl w:ilvl="2" w:tplc="04240005">
      <w:start w:val="1"/>
      <w:numFmt w:val="bullet"/>
      <w:lvlText w:val=""/>
      <w:lvlJc w:val="left"/>
      <w:pPr>
        <w:ind w:left="2820" w:hanging="360"/>
      </w:pPr>
      <w:rPr>
        <w:rFonts w:ascii="Wingdings" w:hAnsi="Wingdings" w:hint="default"/>
      </w:rPr>
    </w:lvl>
    <w:lvl w:ilvl="3" w:tplc="04240001">
      <w:start w:val="1"/>
      <w:numFmt w:val="bullet"/>
      <w:lvlText w:val=""/>
      <w:lvlJc w:val="left"/>
      <w:pPr>
        <w:ind w:left="3540" w:hanging="360"/>
      </w:pPr>
      <w:rPr>
        <w:rFonts w:ascii="Symbol" w:hAnsi="Symbol" w:hint="default"/>
      </w:rPr>
    </w:lvl>
    <w:lvl w:ilvl="4" w:tplc="04240003">
      <w:start w:val="1"/>
      <w:numFmt w:val="bullet"/>
      <w:lvlText w:val="o"/>
      <w:lvlJc w:val="left"/>
      <w:pPr>
        <w:ind w:left="4260" w:hanging="360"/>
      </w:pPr>
      <w:rPr>
        <w:rFonts w:ascii="Courier New" w:hAnsi="Courier New" w:cs="Courier New" w:hint="default"/>
      </w:rPr>
    </w:lvl>
    <w:lvl w:ilvl="5" w:tplc="04240005">
      <w:start w:val="1"/>
      <w:numFmt w:val="bullet"/>
      <w:lvlText w:val=""/>
      <w:lvlJc w:val="left"/>
      <w:pPr>
        <w:ind w:left="4980" w:hanging="360"/>
      </w:pPr>
      <w:rPr>
        <w:rFonts w:ascii="Wingdings" w:hAnsi="Wingdings" w:hint="default"/>
      </w:rPr>
    </w:lvl>
    <w:lvl w:ilvl="6" w:tplc="04240001">
      <w:start w:val="1"/>
      <w:numFmt w:val="bullet"/>
      <w:lvlText w:val=""/>
      <w:lvlJc w:val="left"/>
      <w:pPr>
        <w:ind w:left="5700" w:hanging="360"/>
      </w:pPr>
      <w:rPr>
        <w:rFonts w:ascii="Symbol" w:hAnsi="Symbol" w:hint="default"/>
      </w:rPr>
    </w:lvl>
    <w:lvl w:ilvl="7" w:tplc="04240003">
      <w:start w:val="1"/>
      <w:numFmt w:val="bullet"/>
      <w:lvlText w:val="o"/>
      <w:lvlJc w:val="left"/>
      <w:pPr>
        <w:ind w:left="6420" w:hanging="360"/>
      </w:pPr>
      <w:rPr>
        <w:rFonts w:ascii="Courier New" w:hAnsi="Courier New" w:cs="Courier New" w:hint="default"/>
      </w:rPr>
    </w:lvl>
    <w:lvl w:ilvl="8" w:tplc="04240005">
      <w:start w:val="1"/>
      <w:numFmt w:val="bullet"/>
      <w:lvlText w:val=""/>
      <w:lvlJc w:val="left"/>
      <w:pPr>
        <w:ind w:left="7140" w:hanging="360"/>
      </w:pPr>
      <w:rPr>
        <w:rFonts w:ascii="Wingdings" w:hAnsi="Wingdings" w:hint="default"/>
      </w:rPr>
    </w:lvl>
  </w:abstractNum>
  <w:abstractNum w:abstractNumId="11" w15:restartNumberingAfterBreak="0">
    <w:nsid w:val="14D97F2A"/>
    <w:multiLevelType w:val="multilevel"/>
    <w:tmpl w:val="79C042AA"/>
    <w:lvl w:ilvl="0">
      <w:start w:val="10"/>
      <w:numFmt w:val="decimal"/>
      <w:lvlText w:val="%1"/>
      <w:lvlJc w:val="left"/>
      <w:pPr>
        <w:ind w:left="600" w:hanging="600"/>
      </w:pPr>
    </w:lvl>
    <w:lvl w:ilvl="1">
      <w:start w:val="3"/>
      <w:numFmt w:val="decimal"/>
      <w:lvlText w:val="%1.%2"/>
      <w:lvlJc w:val="left"/>
      <w:pPr>
        <w:ind w:left="600" w:hanging="600"/>
      </w:pPr>
    </w:lvl>
    <w:lvl w:ilvl="2">
      <w:start w:val="6"/>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1D753FB7"/>
    <w:multiLevelType w:val="hybridMultilevel"/>
    <w:tmpl w:val="A95A4D3E"/>
    <w:lvl w:ilvl="0" w:tplc="B1767AAE">
      <w:start w:val="1"/>
      <w:numFmt w:val="decimal"/>
      <w:lvlText w:val="%1."/>
      <w:lvlJc w:val="left"/>
      <w:pPr>
        <w:ind w:left="644"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FFE1DF4"/>
    <w:multiLevelType w:val="hybridMultilevel"/>
    <w:tmpl w:val="B346298A"/>
    <w:lvl w:ilvl="0" w:tplc="9454EF44">
      <w:start w:val="1"/>
      <w:numFmt w:val="decimalZero"/>
      <w:lvlText w:val="%1"/>
      <w:lvlJc w:val="left"/>
      <w:pPr>
        <w:ind w:left="720" w:hanging="360"/>
      </w:pPr>
      <w:rPr>
        <w:rFonts w:eastAsia="Times New Roman"/>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231B0348"/>
    <w:multiLevelType w:val="multilevel"/>
    <w:tmpl w:val="2048AE20"/>
    <w:lvl w:ilvl="0">
      <w:start w:val="8"/>
      <w:numFmt w:val="decimal"/>
      <w:lvlText w:val="%1"/>
      <w:lvlJc w:val="left"/>
      <w:pPr>
        <w:ind w:left="480" w:hanging="480"/>
      </w:pPr>
    </w:lvl>
    <w:lvl w:ilvl="1">
      <w:start w:val="1"/>
      <w:numFmt w:val="decimal"/>
      <w:lvlText w:val="%1.%2"/>
      <w:lvlJc w:val="left"/>
      <w:pPr>
        <w:ind w:left="480" w:hanging="48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2BC032BD"/>
    <w:multiLevelType w:val="singleLevel"/>
    <w:tmpl w:val="0424000F"/>
    <w:lvl w:ilvl="0">
      <w:start w:val="1"/>
      <w:numFmt w:val="decimal"/>
      <w:lvlText w:val="%1."/>
      <w:lvlJc w:val="left"/>
      <w:pPr>
        <w:tabs>
          <w:tab w:val="num" w:pos="360"/>
        </w:tabs>
        <w:ind w:left="360" w:hanging="360"/>
      </w:pPr>
      <w:rPr>
        <w:rFonts w:hint="default"/>
      </w:rPr>
    </w:lvl>
  </w:abstractNum>
  <w:abstractNum w:abstractNumId="16"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11C1D06"/>
    <w:multiLevelType w:val="hybridMultilevel"/>
    <w:tmpl w:val="F30489FA"/>
    <w:lvl w:ilvl="0" w:tplc="2632ACC0">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24A5B65"/>
    <w:multiLevelType w:val="hybridMultilevel"/>
    <w:tmpl w:val="6E62104A"/>
    <w:lvl w:ilvl="0" w:tplc="B6EE5E6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74576B2"/>
    <w:multiLevelType w:val="hybridMultilevel"/>
    <w:tmpl w:val="71BEE21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75F5736"/>
    <w:multiLevelType w:val="hybridMultilevel"/>
    <w:tmpl w:val="B004348C"/>
    <w:lvl w:ilvl="0" w:tplc="2D046EE4">
      <w:start w:val="9"/>
      <w:numFmt w:val="decimal"/>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50581539"/>
    <w:multiLevelType w:val="multilevel"/>
    <w:tmpl w:val="B12EBC9A"/>
    <w:lvl w:ilvl="0">
      <w:start w:val="10"/>
      <w:numFmt w:val="decimal"/>
      <w:lvlText w:val="%1"/>
      <w:lvlJc w:val="left"/>
      <w:pPr>
        <w:ind w:left="600" w:hanging="600"/>
      </w:pPr>
    </w:lvl>
    <w:lvl w:ilvl="1">
      <w:start w:val="2"/>
      <w:numFmt w:val="decimal"/>
      <w:lvlText w:val="%1.%2"/>
      <w:lvlJc w:val="left"/>
      <w:pPr>
        <w:ind w:left="600" w:hanging="600"/>
      </w:pPr>
    </w:lvl>
    <w:lvl w:ilvl="2">
      <w:start w:val="3"/>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58B56A70"/>
    <w:multiLevelType w:val="hybridMultilevel"/>
    <w:tmpl w:val="54220EF0"/>
    <w:lvl w:ilvl="0" w:tplc="4E32241A">
      <w:start w:val="1"/>
      <w:numFmt w:val="bullet"/>
      <w:lvlText w:val=""/>
      <w:lvlJc w:val="left"/>
      <w:pPr>
        <w:ind w:left="720" w:hanging="360"/>
      </w:pPr>
      <w:rPr>
        <w:rFonts w:ascii="Symbol" w:hAnsi="Symbol" w:cs="Symbol" w:hint="default"/>
        <w:sz w:val="18"/>
        <w:szCs w:val="18"/>
      </w:rPr>
    </w:lvl>
    <w:lvl w:ilvl="1" w:tplc="45F653CE">
      <w:start w:val="1"/>
      <w:numFmt w:val="bullet"/>
      <w:lvlText w:val="o"/>
      <w:lvlJc w:val="left"/>
      <w:pPr>
        <w:ind w:left="1440" w:hanging="360"/>
      </w:pPr>
      <w:rPr>
        <w:rFonts w:ascii="Courier New" w:hAnsi="Courier New" w:cs="Courier New" w:hint="default"/>
      </w:rPr>
    </w:lvl>
    <w:lvl w:ilvl="2" w:tplc="957E7F44">
      <w:start w:val="1"/>
      <w:numFmt w:val="bullet"/>
      <w:lvlText w:val=""/>
      <w:lvlJc w:val="left"/>
      <w:pPr>
        <w:ind w:left="2160" w:hanging="360"/>
      </w:pPr>
      <w:rPr>
        <w:rFonts w:ascii="Wingdings" w:hAnsi="Wingdings" w:cs="Wingdings" w:hint="default"/>
      </w:rPr>
    </w:lvl>
    <w:lvl w:ilvl="3" w:tplc="E57A0C14">
      <w:start w:val="1"/>
      <w:numFmt w:val="bullet"/>
      <w:lvlText w:val=""/>
      <w:lvlJc w:val="left"/>
      <w:pPr>
        <w:ind w:left="2880" w:hanging="360"/>
      </w:pPr>
      <w:rPr>
        <w:rFonts w:ascii="Symbol" w:hAnsi="Symbol" w:cs="Symbol" w:hint="default"/>
      </w:rPr>
    </w:lvl>
    <w:lvl w:ilvl="4" w:tplc="C7049F0C">
      <w:start w:val="1"/>
      <w:numFmt w:val="bullet"/>
      <w:lvlText w:val="o"/>
      <w:lvlJc w:val="left"/>
      <w:pPr>
        <w:ind w:left="3600" w:hanging="360"/>
      </w:pPr>
      <w:rPr>
        <w:rFonts w:ascii="Courier New" w:hAnsi="Courier New" w:cs="Courier New" w:hint="default"/>
      </w:rPr>
    </w:lvl>
    <w:lvl w:ilvl="5" w:tplc="FCE206BC">
      <w:start w:val="1"/>
      <w:numFmt w:val="bullet"/>
      <w:lvlText w:val=""/>
      <w:lvlJc w:val="left"/>
      <w:pPr>
        <w:ind w:left="4320" w:hanging="360"/>
      </w:pPr>
      <w:rPr>
        <w:rFonts w:ascii="Wingdings" w:hAnsi="Wingdings" w:cs="Wingdings" w:hint="default"/>
      </w:rPr>
    </w:lvl>
    <w:lvl w:ilvl="6" w:tplc="AAE803A6">
      <w:start w:val="1"/>
      <w:numFmt w:val="bullet"/>
      <w:lvlText w:val=""/>
      <w:lvlJc w:val="left"/>
      <w:pPr>
        <w:ind w:left="5040" w:hanging="360"/>
      </w:pPr>
      <w:rPr>
        <w:rFonts w:ascii="Symbol" w:hAnsi="Symbol" w:cs="Symbol" w:hint="default"/>
      </w:rPr>
    </w:lvl>
    <w:lvl w:ilvl="7" w:tplc="63B0B26E">
      <w:start w:val="1"/>
      <w:numFmt w:val="bullet"/>
      <w:lvlText w:val="o"/>
      <w:lvlJc w:val="left"/>
      <w:pPr>
        <w:ind w:left="5760" w:hanging="360"/>
      </w:pPr>
      <w:rPr>
        <w:rFonts w:ascii="Courier New" w:hAnsi="Courier New" w:cs="Courier New" w:hint="default"/>
      </w:rPr>
    </w:lvl>
    <w:lvl w:ilvl="8" w:tplc="C04483A0">
      <w:start w:val="1"/>
      <w:numFmt w:val="bullet"/>
      <w:lvlText w:val=""/>
      <w:lvlJc w:val="left"/>
      <w:pPr>
        <w:ind w:left="6480" w:hanging="360"/>
      </w:pPr>
      <w:rPr>
        <w:rFonts w:ascii="Wingdings" w:hAnsi="Wingdings" w:cs="Wingdings" w:hint="default"/>
      </w:rPr>
    </w:lvl>
  </w:abstractNum>
  <w:abstractNum w:abstractNumId="25" w15:restartNumberingAfterBreak="0">
    <w:nsid w:val="5A6D5A0F"/>
    <w:multiLevelType w:val="hybridMultilevel"/>
    <w:tmpl w:val="7A3836BC"/>
    <w:lvl w:ilvl="0" w:tplc="F692EB04">
      <w:start w:val="1"/>
      <w:numFmt w:val="decimal"/>
      <w:lvlText w:val="%1."/>
      <w:lvlJc w:val="left"/>
      <w:pPr>
        <w:ind w:left="720" w:hanging="36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BFC244D"/>
    <w:multiLevelType w:val="multilevel"/>
    <w:tmpl w:val="93B054B2"/>
    <w:lvl w:ilvl="0">
      <w:start w:val="10"/>
      <w:numFmt w:val="decimal"/>
      <w:lvlText w:val="%1"/>
      <w:lvlJc w:val="left"/>
      <w:pPr>
        <w:ind w:left="420" w:hanging="420"/>
      </w:pPr>
      <w:rPr>
        <w:rFonts w:hint="default"/>
        <w:color w:val="000000"/>
      </w:rPr>
    </w:lvl>
    <w:lvl w:ilvl="1">
      <w:start w:val="2"/>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7" w15:restartNumberingAfterBreak="0">
    <w:nsid w:val="5F7D019E"/>
    <w:multiLevelType w:val="hybridMultilevel"/>
    <w:tmpl w:val="F7947310"/>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67656391"/>
    <w:multiLevelType w:val="hybridMultilevel"/>
    <w:tmpl w:val="0B7E33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C7E667C"/>
    <w:multiLevelType w:val="hybridMultilevel"/>
    <w:tmpl w:val="E872E47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72BC7257"/>
    <w:multiLevelType w:val="hybridMultilevel"/>
    <w:tmpl w:val="B5981C44"/>
    <w:lvl w:ilvl="0" w:tplc="0424000F">
      <w:start w:val="2"/>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7436091D"/>
    <w:multiLevelType w:val="multilevel"/>
    <w:tmpl w:val="A382334C"/>
    <w:lvl w:ilvl="0">
      <w:start w:val="11"/>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47F0845"/>
    <w:multiLevelType w:val="hybridMultilevel"/>
    <w:tmpl w:val="49DABC3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536710"/>
    <w:multiLevelType w:val="hybridMultilevel"/>
    <w:tmpl w:val="79622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B177606"/>
    <w:multiLevelType w:val="multilevel"/>
    <w:tmpl w:val="4C0491BE"/>
    <w:lvl w:ilvl="0">
      <w:start w:val="8"/>
      <w:numFmt w:val="decimal"/>
      <w:lvlText w:val="%1"/>
      <w:lvlJc w:val="left"/>
      <w:pPr>
        <w:ind w:left="480" w:hanging="480"/>
      </w:pPr>
    </w:lvl>
    <w:lvl w:ilvl="1">
      <w:start w:val="1"/>
      <w:numFmt w:val="decimal"/>
      <w:lvlText w:val="%1.%2"/>
      <w:lvlJc w:val="left"/>
      <w:pPr>
        <w:ind w:left="480" w:hanging="480"/>
      </w:pPr>
    </w:lvl>
    <w:lvl w:ilvl="2">
      <w:start w:val="5"/>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6" w15:restartNumberingAfterBreak="0">
    <w:nsid w:val="7D2C5AFD"/>
    <w:multiLevelType w:val="multilevel"/>
    <w:tmpl w:val="C29C62AA"/>
    <w:lvl w:ilvl="0">
      <w:start w:val="10"/>
      <w:numFmt w:val="decimal"/>
      <w:lvlText w:val="%1"/>
      <w:lvlJc w:val="left"/>
      <w:pPr>
        <w:ind w:left="600" w:hanging="600"/>
      </w:pPr>
    </w:lvl>
    <w:lvl w:ilvl="1">
      <w:start w:val="3"/>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8"/>
  </w:num>
  <w:num w:numId="2">
    <w:abstractNumId w:val="20"/>
  </w:num>
  <w:num w:numId="3">
    <w:abstractNumId w:val="33"/>
  </w:num>
  <w:num w:numId="4">
    <w:abstractNumId w:val="16"/>
  </w:num>
  <w:num w:numId="5">
    <w:abstractNumId w:val="17"/>
  </w:num>
  <w:num w:numId="6">
    <w:abstractNumId w:val="32"/>
  </w:num>
  <w:num w:numId="7">
    <w:abstractNumId w:val="4"/>
  </w:num>
  <w:num w:numId="8">
    <w:abstractNumId w:val="28"/>
  </w:num>
  <w:num w:numId="9">
    <w:abstractNumId w:val="21"/>
  </w:num>
  <w:num w:numId="10">
    <w:abstractNumId w:val="9"/>
  </w:num>
  <w:num w:numId="11">
    <w:abstractNumId w:val="12"/>
  </w:num>
  <w:num w:numId="12">
    <w:abstractNumId w:val="15"/>
  </w:num>
  <w:num w:numId="13">
    <w:abstractNumId w:val="25"/>
  </w:num>
  <w:num w:numId="14">
    <w:abstractNumId w:val="34"/>
  </w:num>
  <w:num w:numId="15">
    <w:abstractNumId w:val="34"/>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8"/>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6"/>
  </w:num>
  <w:num w:numId="26">
    <w:abstractNumId w:val="35"/>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23"/>
    <w:lvlOverride w:ilvl="0">
      <w:startOverride w:val="10"/>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36"/>
    <w:lvlOverride w:ilvl="0">
      <w:startOverride w:val="10"/>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num>
  <w:num w:numId="32">
    <w:abstractNumId w:val="7"/>
    <w:lvlOverride w:ilvl="0">
      <w:startOverride w:val="10"/>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0"/>
    </w:lvlOverride>
    <w:lvlOverride w:ilvl="1">
      <w:startOverride w:val="3"/>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3"/>
  </w:num>
  <w:num w:numId="36">
    <w:abstractNumId w:val="26"/>
  </w:num>
  <w:num w:numId="37">
    <w:abstractNumId w:val="19"/>
  </w:num>
  <w:num w:numId="38">
    <w:abstractNumId w:val="31"/>
  </w:num>
  <w:num w:numId="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D0A"/>
    <w:rsid w:val="001438E1"/>
    <w:rsid w:val="001B71AD"/>
    <w:rsid w:val="002246E0"/>
    <w:rsid w:val="002A287D"/>
    <w:rsid w:val="002B2C05"/>
    <w:rsid w:val="002F5A14"/>
    <w:rsid w:val="00362867"/>
    <w:rsid w:val="004911D1"/>
    <w:rsid w:val="00516A35"/>
    <w:rsid w:val="00591B80"/>
    <w:rsid w:val="00611876"/>
    <w:rsid w:val="00730746"/>
    <w:rsid w:val="007636DF"/>
    <w:rsid w:val="007E6C45"/>
    <w:rsid w:val="007F1373"/>
    <w:rsid w:val="00806CB1"/>
    <w:rsid w:val="008973B4"/>
    <w:rsid w:val="00960702"/>
    <w:rsid w:val="00997B1A"/>
    <w:rsid w:val="009E17EA"/>
    <w:rsid w:val="00A80D0A"/>
    <w:rsid w:val="00BE62B7"/>
    <w:rsid w:val="00D22D37"/>
    <w:rsid w:val="00E35E94"/>
    <w:rsid w:val="00E95D46"/>
    <w:rsid w:val="00EA35B9"/>
    <w:rsid w:val="00EC074F"/>
    <w:rsid w:val="00F92ED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346AD813"/>
  <w15:chartTrackingRefBased/>
  <w15:docId w15:val="{8EF2B980-DFF4-492D-A96C-A82316B4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8973B4"/>
    <w:pPr>
      <w:spacing w:after="200" w:line="276" w:lineRule="auto"/>
    </w:pPr>
    <w:rPr>
      <w:rFonts w:ascii="Helvetica" w:eastAsia="Calibri" w:hAnsi="Helvetica" w:cs="Times New Roman"/>
    </w:rPr>
  </w:style>
  <w:style w:type="paragraph" w:styleId="Naslov1">
    <w:name w:val="heading 1"/>
    <w:basedOn w:val="Navaden"/>
    <w:next w:val="Navaden"/>
    <w:link w:val="Naslov1Znak"/>
    <w:uiPriority w:val="9"/>
    <w:qFormat/>
    <w:rsid w:val="008973B4"/>
    <w:pPr>
      <w:keepNext/>
      <w:keepLines/>
      <w:spacing w:before="360" w:after="0"/>
      <w:outlineLvl w:val="0"/>
    </w:pPr>
    <w:rPr>
      <w:rFonts w:eastAsia="Times New Roman"/>
      <w:b/>
      <w:bCs/>
      <w:sz w:val="26"/>
      <w:szCs w:val="28"/>
    </w:rPr>
  </w:style>
  <w:style w:type="paragraph" w:styleId="Naslov2">
    <w:name w:val="heading 2"/>
    <w:basedOn w:val="Navaden"/>
    <w:next w:val="Navaden"/>
    <w:link w:val="Naslov2Znak"/>
    <w:uiPriority w:val="9"/>
    <w:unhideWhenUsed/>
    <w:qFormat/>
    <w:rsid w:val="008973B4"/>
    <w:pPr>
      <w:keepNext/>
      <w:keepLines/>
      <w:spacing w:before="200" w:after="0"/>
      <w:outlineLvl w:val="1"/>
    </w:pPr>
    <w:rPr>
      <w:rFonts w:eastAsia="Times New Roman"/>
      <w:b/>
      <w:bCs/>
      <w:sz w:val="20"/>
      <w:szCs w:val="26"/>
    </w:rPr>
  </w:style>
  <w:style w:type="paragraph" w:styleId="Naslov3">
    <w:name w:val="heading 3"/>
    <w:basedOn w:val="Navaden"/>
    <w:next w:val="Navaden"/>
    <w:link w:val="Naslov3Znak"/>
    <w:unhideWhenUsed/>
    <w:qFormat/>
    <w:rsid w:val="008973B4"/>
    <w:pPr>
      <w:keepNext/>
      <w:keepLines/>
      <w:spacing w:before="200" w:after="0" w:line="240" w:lineRule="auto"/>
      <w:outlineLvl w:val="2"/>
    </w:pPr>
    <w:rPr>
      <w:rFonts w:ascii="Cambria" w:eastAsia="Times New Roman" w:hAnsi="Cambria"/>
      <w:b/>
      <w:bCs/>
      <w:color w:val="4F81BD"/>
      <w:sz w:val="24"/>
      <w:szCs w:val="24"/>
      <w:lang w:eastAsia="sl-SI"/>
    </w:rPr>
  </w:style>
  <w:style w:type="paragraph" w:styleId="Naslov4">
    <w:name w:val="heading 4"/>
    <w:basedOn w:val="Navaden"/>
    <w:next w:val="Navaden"/>
    <w:link w:val="Naslov4Znak"/>
    <w:uiPriority w:val="9"/>
    <w:semiHidden/>
    <w:unhideWhenUsed/>
    <w:qFormat/>
    <w:rsid w:val="008973B4"/>
    <w:pPr>
      <w:keepNext/>
      <w:spacing w:before="240" w:after="60"/>
      <w:outlineLvl w:val="3"/>
    </w:pPr>
    <w:rPr>
      <w:rFonts w:ascii="Calibri" w:eastAsia="Times New Roman" w:hAnsi="Calibri"/>
      <w:b/>
      <w:bCs/>
      <w:sz w:val="28"/>
      <w:szCs w:val="28"/>
    </w:rPr>
  </w:style>
  <w:style w:type="paragraph" w:styleId="Naslov9">
    <w:name w:val="heading 9"/>
    <w:basedOn w:val="Navaden"/>
    <w:next w:val="Navaden"/>
    <w:link w:val="Naslov9Znak"/>
    <w:uiPriority w:val="9"/>
    <w:semiHidden/>
    <w:unhideWhenUsed/>
    <w:qFormat/>
    <w:rsid w:val="008973B4"/>
    <w:pPr>
      <w:spacing w:before="240" w:after="60"/>
      <w:outlineLvl w:val="8"/>
    </w:pPr>
    <w:rPr>
      <w:rFonts w:ascii="Cambria" w:eastAsia="Times New Roman" w:hAnsi="Cambr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A80D0A"/>
    <w:pPr>
      <w:tabs>
        <w:tab w:val="center" w:pos="4536"/>
        <w:tab w:val="right" w:pos="9072"/>
      </w:tabs>
      <w:spacing w:after="0" w:line="240" w:lineRule="auto"/>
    </w:pPr>
  </w:style>
  <w:style w:type="character" w:customStyle="1" w:styleId="GlavaZnak">
    <w:name w:val="Glava Znak"/>
    <w:aliases w:val="E-PVO-glava Znak,Header-PR Znak"/>
    <w:basedOn w:val="Privzetapisavaodstavka"/>
    <w:link w:val="Glava"/>
    <w:rsid w:val="00A80D0A"/>
  </w:style>
  <w:style w:type="paragraph" w:styleId="Noga">
    <w:name w:val="footer"/>
    <w:basedOn w:val="Navaden"/>
    <w:link w:val="NogaZnak"/>
    <w:unhideWhenUsed/>
    <w:rsid w:val="00A80D0A"/>
    <w:pPr>
      <w:tabs>
        <w:tab w:val="center" w:pos="4536"/>
        <w:tab w:val="right" w:pos="9072"/>
      </w:tabs>
      <w:spacing w:after="0" w:line="240" w:lineRule="auto"/>
    </w:pPr>
  </w:style>
  <w:style w:type="character" w:customStyle="1" w:styleId="NogaZnak">
    <w:name w:val="Noga Znak"/>
    <w:basedOn w:val="Privzetapisavaodstavka"/>
    <w:link w:val="Noga"/>
    <w:rsid w:val="00A80D0A"/>
  </w:style>
  <w:style w:type="character" w:customStyle="1" w:styleId="Naslov1Znak">
    <w:name w:val="Naslov 1 Znak"/>
    <w:basedOn w:val="Privzetapisavaodstavka"/>
    <w:link w:val="Naslov1"/>
    <w:uiPriority w:val="9"/>
    <w:rsid w:val="008973B4"/>
    <w:rPr>
      <w:rFonts w:ascii="Helvetica" w:eastAsia="Times New Roman" w:hAnsi="Helvetica" w:cs="Times New Roman"/>
      <w:b/>
      <w:bCs/>
      <w:sz w:val="26"/>
      <w:szCs w:val="28"/>
    </w:rPr>
  </w:style>
  <w:style w:type="character" w:customStyle="1" w:styleId="Naslov2Znak">
    <w:name w:val="Naslov 2 Znak"/>
    <w:basedOn w:val="Privzetapisavaodstavka"/>
    <w:link w:val="Naslov2"/>
    <w:uiPriority w:val="9"/>
    <w:rsid w:val="008973B4"/>
    <w:rPr>
      <w:rFonts w:ascii="Helvetica" w:eastAsia="Times New Roman" w:hAnsi="Helvetica" w:cs="Times New Roman"/>
      <w:b/>
      <w:bCs/>
      <w:sz w:val="20"/>
      <w:szCs w:val="26"/>
    </w:rPr>
  </w:style>
  <w:style w:type="character" w:customStyle="1" w:styleId="Naslov3Znak">
    <w:name w:val="Naslov 3 Znak"/>
    <w:basedOn w:val="Privzetapisavaodstavka"/>
    <w:link w:val="Naslov3"/>
    <w:rsid w:val="008973B4"/>
    <w:rPr>
      <w:rFonts w:ascii="Cambria" w:eastAsia="Times New Roman" w:hAnsi="Cambria" w:cs="Times New Roman"/>
      <w:b/>
      <w:bCs/>
      <w:color w:val="4F81BD"/>
      <w:sz w:val="24"/>
      <w:szCs w:val="24"/>
      <w:lang w:eastAsia="sl-SI"/>
    </w:rPr>
  </w:style>
  <w:style w:type="character" w:customStyle="1" w:styleId="Naslov4Znak">
    <w:name w:val="Naslov 4 Znak"/>
    <w:basedOn w:val="Privzetapisavaodstavka"/>
    <w:link w:val="Naslov4"/>
    <w:uiPriority w:val="9"/>
    <w:semiHidden/>
    <w:rsid w:val="008973B4"/>
    <w:rPr>
      <w:rFonts w:ascii="Calibri" w:eastAsia="Times New Roman" w:hAnsi="Calibri" w:cs="Times New Roman"/>
      <w:b/>
      <w:bCs/>
      <w:sz w:val="28"/>
      <w:szCs w:val="28"/>
    </w:rPr>
  </w:style>
  <w:style w:type="character" w:customStyle="1" w:styleId="Naslov9Znak">
    <w:name w:val="Naslov 9 Znak"/>
    <w:basedOn w:val="Privzetapisavaodstavka"/>
    <w:link w:val="Naslov9"/>
    <w:uiPriority w:val="9"/>
    <w:semiHidden/>
    <w:rsid w:val="008973B4"/>
    <w:rPr>
      <w:rFonts w:ascii="Cambria" w:eastAsia="Times New Roman" w:hAnsi="Cambria" w:cs="Times New Roman"/>
    </w:rPr>
  </w:style>
  <w:style w:type="paragraph" w:styleId="Brezrazmikov">
    <w:name w:val="No Spacing"/>
    <w:uiPriority w:val="1"/>
    <w:qFormat/>
    <w:rsid w:val="008973B4"/>
    <w:pPr>
      <w:spacing w:after="0" w:line="240" w:lineRule="auto"/>
    </w:pPr>
    <w:rPr>
      <w:rFonts w:ascii="Helvetica" w:eastAsia="Calibri" w:hAnsi="Helvetica" w:cs="Times New Roman"/>
      <w:sz w:val="18"/>
    </w:rPr>
  </w:style>
  <w:style w:type="paragraph" w:customStyle="1" w:styleId="Paragraf">
    <w:name w:val="Paragraf"/>
    <w:basedOn w:val="Navaden"/>
    <w:link w:val="ParagrafChar"/>
    <w:qFormat/>
    <w:rsid w:val="008973B4"/>
    <w:pPr>
      <w:spacing w:before="120" w:after="120"/>
    </w:pPr>
    <w:rPr>
      <w:sz w:val="18"/>
      <w:szCs w:val="18"/>
    </w:rPr>
  </w:style>
  <w:style w:type="character" w:customStyle="1" w:styleId="Heading1Char">
    <w:name w:val="Heading 1 Char"/>
    <w:uiPriority w:val="9"/>
    <w:rsid w:val="008973B4"/>
    <w:rPr>
      <w:rFonts w:ascii="Helvetica" w:eastAsia="Times New Roman" w:hAnsi="Helvetica" w:cs="Times New Roman"/>
      <w:b/>
      <w:bCs/>
      <w:sz w:val="26"/>
      <w:szCs w:val="28"/>
    </w:rPr>
  </w:style>
  <w:style w:type="character" w:customStyle="1" w:styleId="ParagrafChar">
    <w:name w:val="Paragraf Char"/>
    <w:link w:val="Paragraf"/>
    <w:rsid w:val="008973B4"/>
    <w:rPr>
      <w:rFonts w:ascii="Helvetica" w:eastAsia="Calibri" w:hAnsi="Helvetica" w:cs="Times New Roman"/>
      <w:sz w:val="18"/>
      <w:szCs w:val="18"/>
    </w:rPr>
  </w:style>
  <w:style w:type="character" w:customStyle="1" w:styleId="Heading2Char">
    <w:name w:val="Heading 2 Char"/>
    <w:uiPriority w:val="9"/>
    <w:rsid w:val="008973B4"/>
    <w:rPr>
      <w:rFonts w:ascii="Helvetica" w:eastAsia="Times New Roman" w:hAnsi="Helvetica" w:cs="Times New Roman"/>
      <w:b/>
      <w:bCs/>
      <w:szCs w:val="26"/>
    </w:rPr>
  </w:style>
  <w:style w:type="character" w:customStyle="1" w:styleId="HeaderChar">
    <w:name w:val="Header Char"/>
    <w:uiPriority w:val="99"/>
    <w:rsid w:val="008973B4"/>
    <w:rPr>
      <w:rFonts w:ascii="Helvetica" w:hAnsi="Helvetica"/>
    </w:rPr>
  </w:style>
  <w:style w:type="character" w:customStyle="1" w:styleId="FooterChar">
    <w:name w:val="Footer Char"/>
    <w:uiPriority w:val="99"/>
    <w:rsid w:val="008973B4"/>
    <w:rPr>
      <w:rFonts w:ascii="Helvetica" w:hAnsi="Helvetica"/>
    </w:rPr>
  </w:style>
  <w:style w:type="paragraph" w:styleId="Besedilooblaka">
    <w:name w:val="Balloon Text"/>
    <w:basedOn w:val="Navaden"/>
    <w:link w:val="BesedilooblakaZnak"/>
    <w:uiPriority w:val="99"/>
    <w:semiHidden/>
    <w:unhideWhenUsed/>
    <w:rsid w:val="008973B4"/>
    <w:pPr>
      <w:spacing w:after="0" w:line="240" w:lineRule="auto"/>
    </w:pPr>
    <w:rPr>
      <w:rFonts w:ascii="Tahoma" w:hAnsi="Tahoma"/>
      <w:sz w:val="16"/>
      <w:szCs w:val="16"/>
    </w:rPr>
  </w:style>
  <w:style w:type="character" w:customStyle="1" w:styleId="BesedilooblakaZnak">
    <w:name w:val="Besedilo oblačka Znak"/>
    <w:basedOn w:val="Privzetapisavaodstavka"/>
    <w:link w:val="Besedilooblaka"/>
    <w:uiPriority w:val="99"/>
    <w:semiHidden/>
    <w:rsid w:val="008973B4"/>
    <w:rPr>
      <w:rFonts w:ascii="Tahoma" w:eastAsia="Calibri" w:hAnsi="Tahoma" w:cs="Times New Roman"/>
      <w:sz w:val="16"/>
      <w:szCs w:val="16"/>
    </w:rPr>
  </w:style>
  <w:style w:type="character" w:customStyle="1" w:styleId="BalloonTextChar">
    <w:name w:val="Balloon Text Char"/>
    <w:uiPriority w:val="99"/>
    <w:semiHidden/>
    <w:rsid w:val="008973B4"/>
    <w:rPr>
      <w:rFonts w:ascii="Tahoma" w:hAnsi="Tahoma" w:cs="Tahoma"/>
      <w:sz w:val="16"/>
      <w:szCs w:val="16"/>
    </w:rPr>
  </w:style>
  <w:style w:type="table" w:customStyle="1" w:styleId="Tabelamrea1">
    <w:name w:val="Tabela – mreža1"/>
    <w:basedOn w:val="Navadnatabela"/>
    <w:uiPriority w:val="59"/>
    <w:rsid w:val="008973B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Navadnatabela"/>
    <w:uiPriority w:val="61"/>
    <w:rsid w:val="008973B4"/>
    <w:pPr>
      <w:spacing w:after="0" w:line="240" w:lineRule="auto"/>
    </w:pPr>
    <w:rPr>
      <w:rFonts w:ascii="Helvetica" w:eastAsia="Calibri"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8973B4"/>
    <w:pPr>
      <w:spacing w:after="0" w:line="240" w:lineRule="auto"/>
    </w:pPr>
    <w:rPr>
      <w:rFonts w:ascii="Calibri" w:eastAsia="Calibri"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8973B4"/>
  </w:style>
  <w:style w:type="paragraph" w:customStyle="1" w:styleId="ListParagraphPHPDOCX">
    <w:name w:val="List Paragraph PHPDOCX"/>
    <w:basedOn w:val="Navaden"/>
    <w:uiPriority w:val="34"/>
    <w:qFormat/>
    <w:rsid w:val="008973B4"/>
    <w:pPr>
      <w:ind w:left="720"/>
      <w:contextualSpacing/>
    </w:pPr>
  </w:style>
  <w:style w:type="paragraph" w:customStyle="1" w:styleId="TitlePHPDOCX">
    <w:name w:val="Title PHPDOCX"/>
    <w:basedOn w:val="Navaden"/>
    <w:next w:val="Navaden"/>
    <w:link w:val="TitleCarPHPDOCX"/>
    <w:uiPriority w:val="10"/>
    <w:qFormat/>
    <w:rsid w:val="008973B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8973B4"/>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qFormat/>
    <w:rsid w:val="008973B4"/>
    <w:pPr>
      <w:numPr>
        <w:ilvl w:val="1"/>
      </w:numPr>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8973B4"/>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8973B4"/>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8973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8973B4"/>
    <w:rPr>
      <w:sz w:val="16"/>
      <w:szCs w:val="16"/>
    </w:rPr>
  </w:style>
  <w:style w:type="paragraph" w:customStyle="1" w:styleId="annotationtextPHPDOCX">
    <w:name w:val="annotation text PHPDOCX"/>
    <w:basedOn w:val="Navaden"/>
    <w:link w:val="CommentTextCharPHPDOCX"/>
    <w:uiPriority w:val="99"/>
    <w:semiHidden/>
    <w:unhideWhenUsed/>
    <w:rsid w:val="008973B4"/>
    <w:pPr>
      <w:spacing w:line="240" w:lineRule="auto"/>
    </w:pPr>
    <w:rPr>
      <w:rFonts w:ascii="Calibri" w:hAnsi="Calibri"/>
      <w:sz w:val="20"/>
      <w:szCs w:val="20"/>
    </w:rPr>
  </w:style>
  <w:style w:type="character" w:customStyle="1" w:styleId="CommentTextCharPHPDOCX">
    <w:name w:val="Comment Text Char PHPDOCX"/>
    <w:link w:val="annotationtextPHPDOCX"/>
    <w:uiPriority w:val="99"/>
    <w:semiHidden/>
    <w:rsid w:val="008973B4"/>
    <w:rPr>
      <w:rFonts w:ascii="Calibri" w:eastAsia="Calibri"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8973B4"/>
    <w:rPr>
      <w:b/>
      <w:bCs/>
    </w:rPr>
  </w:style>
  <w:style w:type="character" w:customStyle="1" w:styleId="CommentSubjectCharPHPDOCX">
    <w:name w:val="Comment Subject Char PHPDOCX"/>
    <w:link w:val="annotationsubjectPHPDOCX"/>
    <w:uiPriority w:val="99"/>
    <w:semiHidden/>
    <w:rsid w:val="008973B4"/>
    <w:rPr>
      <w:rFonts w:ascii="Calibri" w:eastAsia="Calibri"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8973B4"/>
    <w:pPr>
      <w:spacing w:after="0" w:line="240" w:lineRule="auto"/>
    </w:pPr>
    <w:rPr>
      <w:rFonts w:ascii="Tahoma" w:hAnsi="Tahoma"/>
      <w:sz w:val="16"/>
      <w:szCs w:val="16"/>
    </w:rPr>
  </w:style>
  <w:style w:type="character" w:customStyle="1" w:styleId="BalloonTextCharPHPDOCX">
    <w:name w:val="Balloon Text Char PHPDOCX"/>
    <w:link w:val="BalloonTextPHPDOCX"/>
    <w:uiPriority w:val="99"/>
    <w:semiHidden/>
    <w:rsid w:val="008973B4"/>
    <w:rPr>
      <w:rFonts w:ascii="Tahoma" w:eastAsia="Calibri" w:hAnsi="Tahoma" w:cs="Times New Roman"/>
      <w:sz w:val="16"/>
      <w:szCs w:val="16"/>
    </w:rPr>
  </w:style>
  <w:style w:type="paragraph" w:customStyle="1" w:styleId="footnoteTextPHPDOCX">
    <w:name w:val="footnote Text PHPDOCX"/>
    <w:basedOn w:val="Navaden"/>
    <w:link w:val="footnoteTextCarPHPDOCX"/>
    <w:uiPriority w:val="99"/>
    <w:semiHidden/>
    <w:unhideWhenUsed/>
    <w:rsid w:val="008973B4"/>
    <w:pPr>
      <w:spacing w:after="0" w:line="240" w:lineRule="auto"/>
    </w:pPr>
    <w:rPr>
      <w:rFonts w:ascii="Calibri" w:hAnsi="Calibri"/>
      <w:sz w:val="20"/>
      <w:szCs w:val="20"/>
    </w:rPr>
  </w:style>
  <w:style w:type="character" w:customStyle="1" w:styleId="footnoteTextCarPHPDOCX">
    <w:name w:val="footnote Text Car PHPDOCX"/>
    <w:link w:val="footnoteTextPHPDOCX"/>
    <w:uiPriority w:val="99"/>
    <w:semiHidden/>
    <w:rsid w:val="008973B4"/>
    <w:rPr>
      <w:rFonts w:ascii="Calibri" w:eastAsia="Calibri" w:hAnsi="Calibri" w:cs="Times New Roman"/>
      <w:sz w:val="20"/>
      <w:szCs w:val="20"/>
    </w:rPr>
  </w:style>
  <w:style w:type="character" w:customStyle="1" w:styleId="footnoteReferencePHPDOCX">
    <w:name w:val="footnote Reference PHPDOCX"/>
    <w:uiPriority w:val="99"/>
    <w:semiHidden/>
    <w:unhideWhenUsed/>
    <w:rsid w:val="008973B4"/>
    <w:rPr>
      <w:vertAlign w:val="superscript"/>
    </w:rPr>
  </w:style>
  <w:style w:type="paragraph" w:customStyle="1" w:styleId="endnoteTextPHPDOCX">
    <w:name w:val="endnote Text PHPDOCX"/>
    <w:basedOn w:val="Navaden"/>
    <w:link w:val="endnoteTextCarPHPDOCX"/>
    <w:uiPriority w:val="99"/>
    <w:semiHidden/>
    <w:unhideWhenUsed/>
    <w:rsid w:val="008973B4"/>
    <w:pPr>
      <w:spacing w:after="0" w:line="240" w:lineRule="auto"/>
    </w:pPr>
    <w:rPr>
      <w:rFonts w:ascii="Calibri" w:hAnsi="Calibri"/>
      <w:sz w:val="20"/>
      <w:szCs w:val="20"/>
    </w:rPr>
  </w:style>
  <w:style w:type="character" w:customStyle="1" w:styleId="endnoteTextCarPHPDOCX">
    <w:name w:val="endnote Text Car PHPDOCX"/>
    <w:link w:val="endnoteTextPHPDOCX"/>
    <w:uiPriority w:val="99"/>
    <w:semiHidden/>
    <w:rsid w:val="008973B4"/>
    <w:rPr>
      <w:rFonts w:ascii="Calibri" w:eastAsia="Calibri" w:hAnsi="Calibri" w:cs="Times New Roman"/>
      <w:sz w:val="20"/>
      <w:szCs w:val="20"/>
    </w:rPr>
  </w:style>
  <w:style w:type="character" w:customStyle="1" w:styleId="endnoteReferencePHPDOCX">
    <w:name w:val="endnote Reference PHPDOCX"/>
    <w:uiPriority w:val="99"/>
    <w:semiHidden/>
    <w:unhideWhenUsed/>
    <w:rsid w:val="008973B4"/>
    <w:rPr>
      <w:vertAlign w:val="superscript"/>
    </w:rPr>
  </w:style>
  <w:style w:type="paragraph" w:styleId="Odstavekseznama">
    <w:name w:val="List Paragraph"/>
    <w:basedOn w:val="Navaden"/>
    <w:link w:val="OdstavekseznamaZnak"/>
    <w:uiPriority w:val="34"/>
    <w:qFormat/>
    <w:rsid w:val="008973B4"/>
    <w:pPr>
      <w:ind w:left="720"/>
      <w:contextualSpacing/>
    </w:pPr>
  </w:style>
  <w:style w:type="character" w:styleId="Hiperpovezava">
    <w:name w:val="Hyperlink"/>
    <w:uiPriority w:val="99"/>
    <w:unhideWhenUsed/>
    <w:rsid w:val="008973B4"/>
    <w:rPr>
      <w:color w:val="0000FF"/>
      <w:u w:val="single"/>
    </w:rPr>
  </w:style>
  <w:style w:type="character" w:customStyle="1" w:styleId="apple-converted-space">
    <w:name w:val="apple-converted-space"/>
    <w:rsid w:val="008973B4"/>
  </w:style>
  <w:style w:type="paragraph" w:styleId="Naslov">
    <w:name w:val="Title"/>
    <w:basedOn w:val="Navaden"/>
    <w:link w:val="NaslovZnak"/>
    <w:qFormat/>
    <w:rsid w:val="008973B4"/>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8973B4"/>
    <w:rPr>
      <w:rFonts w:ascii="Times New Roman" w:eastAsia="Times New Roman" w:hAnsi="Times New Roman" w:cs="Times New Roman"/>
      <w:b/>
      <w:bCs/>
      <w:sz w:val="28"/>
      <w:szCs w:val="24"/>
      <w:lang w:eastAsia="sl-SI"/>
    </w:rPr>
  </w:style>
  <w:style w:type="paragraph" w:customStyle="1" w:styleId="kazalo2">
    <w:name w:val="kazalo 2"/>
    <w:rsid w:val="008973B4"/>
    <w:pPr>
      <w:tabs>
        <w:tab w:val="num" w:pos="360"/>
      </w:tabs>
      <w:spacing w:after="0" w:line="240" w:lineRule="auto"/>
      <w:jc w:val="both"/>
    </w:pPr>
    <w:rPr>
      <w:rFonts w:ascii="Times New Roman" w:eastAsia="Times New Roman" w:hAnsi="Times New Roman" w:cs="Times New Roman"/>
      <w:b/>
      <w:sz w:val="24"/>
      <w:szCs w:val="24"/>
      <w:lang w:eastAsia="sl-SI"/>
    </w:rPr>
  </w:style>
  <w:style w:type="paragraph" w:styleId="Telobesedila">
    <w:name w:val="Body Text"/>
    <w:basedOn w:val="Navaden"/>
    <w:link w:val="TelobesedilaZnak"/>
    <w:rsid w:val="008973B4"/>
    <w:pPr>
      <w:spacing w:after="0" w:line="240" w:lineRule="auto"/>
      <w:jc w:val="both"/>
    </w:pPr>
    <w:rPr>
      <w:rFonts w:ascii="Times New Roman" w:eastAsia="Times New Roman" w:hAnsi="Times New Roman"/>
      <w:sz w:val="24"/>
      <w:szCs w:val="24"/>
      <w:lang w:eastAsia="sl-SI"/>
    </w:rPr>
  </w:style>
  <w:style w:type="character" w:customStyle="1" w:styleId="TelobesedilaZnak">
    <w:name w:val="Telo besedila Znak"/>
    <w:basedOn w:val="Privzetapisavaodstavka"/>
    <w:link w:val="Telobesedila"/>
    <w:rsid w:val="008973B4"/>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8973B4"/>
    <w:pPr>
      <w:spacing w:after="120" w:line="480" w:lineRule="auto"/>
    </w:pPr>
    <w:rPr>
      <w:rFonts w:ascii="Calibri" w:hAnsi="Calibri"/>
    </w:rPr>
  </w:style>
  <w:style w:type="character" w:customStyle="1" w:styleId="Telobesedila2Znak">
    <w:name w:val="Telo besedila 2 Znak"/>
    <w:basedOn w:val="Privzetapisavaodstavka"/>
    <w:link w:val="Telobesedila2"/>
    <w:rsid w:val="008973B4"/>
    <w:rPr>
      <w:rFonts w:ascii="Calibri" w:eastAsia="Calibri" w:hAnsi="Calibri" w:cs="Times New Roman"/>
    </w:rPr>
  </w:style>
  <w:style w:type="paragraph" w:customStyle="1" w:styleId="ASB2">
    <w:name w:val="A_SB2"/>
    <w:basedOn w:val="Navaden"/>
    <w:rsid w:val="008973B4"/>
    <w:pPr>
      <w:spacing w:after="0" w:line="240" w:lineRule="auto"/>
    </w:pPr>
    <w:rPr>
      <w:rFonts w:ascii="Times New Roman" w:eastAsia="Times New Roman" w:hAnsi="Times New Roman"/>
      <w:sz w:val="24"/>
      <w:szCs w:val="20"/>
      <w:lang w:val="en-GB" w:eastAsia="sl-SI"/>
    </w:rPr>
  </w:style>
  <w:style w:type="paragraph" w:styleId="Datum">
    <w:name w:val="Date"/>
    <w:basedOn w:val="Navaden"/>
    <w:next w:val="Navaden"/>
    <w:link w:val="DatumZnak"/>
    <w:rsid w:val="008973B4"/>
    <w:pPr>
      <w:spacing w:after="240" w:line="240" w:lineRule="auto"/>
      <w:jc w:val="both"/>
    </w:pPr>
    <w:rPr>
      <w:rFonts w:ascii="Times New Roman" w:eastAsia="Times New Roman" w:hAnsi="Times New Roman"/>
      <w:sz w:val="24"/>
      <w:szCs w:val="20"/>
      <w:lang w:val="en-GB"/>
    </w:rPr>
  </w:style>
  <w:style w:type="character" w:customStyle="1" w:styleId="DatumZnak">
    <w:name w:val="Datum Znak"/>
    <w:basedOn w:val="Privzetapisavaodstavka"/>
    <w:link w:val="Datum"/>
    <w:uiPriority w:val="99"/>
    <w:rsid w:val="008973B4"/>
    <w:rPr>
      <w:rFonts w:ascii="Times New Roman" w:eastAsia="Times New Roman" w:hAnsi="Times New Roman" w:cs="Times New Roman"/>
      <w:sz w:val="24"/>
      <w:szCs w:val="20"/>
      <w:lang w:val="en-GB"/>
    </w:rPr>
  </w:style>
  <w:style w:type="paragraph" w:customStyle="1" w:styleId="Default">
    <w:name w:val="Default"/>
    <w:rsid w:val="008973B4"/>
    <w:pPr>
      <w:autoSpaceDE w:val="0"/>
      <w:autoSpaceDN w:val="0"/>
      <w:adjustRightInd w:val="0"/>
      <w:spacing w:after="0" w:line="240" w:lineRule="auto"/>
    </w:pPr>
    <w:rPr>
      <w:rFonts w:ascii="Tahoma" w:eastAsia="Calibri" w:hAnsi="Tahoma" w:cs="Tahoma"/>
      <w:color w:val="000000"/>
      <w:sz w:val="24"/>
      <w:szCs w:val="24"/>
      <w:lang w:eastAsia="sl-SI"/>
    </w:rPr>
  </w:style>
  <w:style w:type="paragraph" w:customStyle="1" w:styleId="Bodytext1">
    <w:name w:val="Body text1"/>
    <w:basedOn w:val="Navaden"/>
    <w:link w:val="Bodytext"/>
    <w:uiPriority w:val="99"/>
    <w:rsid w:val="008973B4"/>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OdstavekseznamaZnak">
    <w:name w:val="Odstavek seznama Znak"/>
    <w:basedOn w:val="Privzetapisavaodstavka"/>
    <w:link w:val="Odstavekseznama"/>
    <w:uiPriority w:val="34"/>
    <w:locked/>
    <w:rsid w:val="008973B4"/>
    <w:rPr>
      <w:rFonts w:ascii="Helvetica" w:eastAsia="Calibri" w:hAnsi="Helvetica" w:cs="Times New Roman"/>
    </w:rPr>
  </w:style>
  <w:style w:type="paragraph" w:customStyle="1" w:styleId="xl38">
    <w:name w:val="xl38"/>
    <w:basedOn w:val="Navaden"/>
    <w:uiPriority w:val="99"/>
    <w:rsid w:val="00960702"/>
    <w:pPr>
      <w:spacing w:before="100" w:beforeAutospacing="1" w:after="100" w:afterAutospacing="1" w:line="240" w:lineRule="auto"/>
    </w:pPr>
    <w:rPr>
      <w:rFonts w:ascii="Arial" w:eastAsia="Arial Unicode MS" w:hAnsi="Arial" w:cs="Arial"/>
      <w:b/>
      <w:bCs/>
      <w:sz w:val="24"/>
      <w:szCs w:val="24"/>
      <w:lang w:eastAsia="sl-SI"/>
    </w:rPr>
  </w:style>
  <w:style w:type="character" w:customStyle="1" w:styleId="Bodytext">
    <w:name w:val="Body text_"/>
    <w:basedOn w:val="Privzetapisavaodstavka"/>
    <w:link w:val="Bodytext1"/>
    <w:uiPriority w:val="99"/>
    <w:locked/>
    <w:rsid w:val="00960702"/>
    <w:rPr>
      <w:rFonts w:ascii="Times New Roman" w:eastAsia="Arial Unicode MS" w:hAnsi="Times New Roman" w:cs="Times New Roman"/>
      <w:color w:val="000000"/>
      <w:sz w:val="23"/>
      <w:szCs w:val="23"/>
      <w:shd w:val="clear" w:color="auto" w:fill="FFFFFF"/>
      <w:lang w:eastAsia="sl-SI"/>
    </w:rPr>
  </w:style>
  <w:style w:type="paragraph" w:styleId="Telobesedila-zamik">
    <w:name w:val="Body Text Indent"/>
    <w:basedOn w:val="Navaden"/>
    <w:link w:val="Telobesedila-zamikZnak"/>
    <w:uiPriority w:val="99"/>
    <w:semiHidden/>
    <w:unhideWhenUsed/>
    <w:rsid w:val="00997B1A"/>
    <w:pPr>
      <w:spacing w:after="120"/>
      <w:ind w:left="283"/>
    </w:pPr>
  </w:style>
  <w:style w:type="character" w:customStyle="1" w:styleId="Telobesedila-zamikZnak">
    <w:name w:val="Telo besedila - zamik Znak"/>
    <w:basedOn w:val="Privzetapisavaodstavka"/>
    <w:link w:val="Telobesedila-zamik"/>
    <w:uiPriority w:val="99"/>
    <w:semiHidden/>
    <w:rsid w:val="00997B1A"/>
    <w:rPr>
      <w:rFonts w:ascii="Helvetica" w:eastAsia="Calibri" w:hAnsi="Helvetica" w:cs="Times New Roman"/>
    </w:rPr>
  </w:style>
  <w:style w:type="table" w:customStyle="1" w:styleId="NormalTablePHPDOCX1">
    <w:name w:val="Normal Table PHPDOCX1"/>
    <w:uiPriority w:val="99"/>
    <w:semiHidden/>
    <w:qFormat/>
    <w:rsid w:val="00997B1A"/>
    <w:pPr>
      <w:spacing w:after="0" w:line="240" w:lineRule="auto"/>
    </w:pPr>
    <w:rPr>
      <w:rFonts w:ascii="Calibri" w:eastAsia="Calibri" w:hAnsi="Calibri" w:cs="Times New Roman"/>
    </w:rPr>
    <w:tblPr>
      <w:tblCellMar>
        <w:top w:w="0" w:type="dxa"/>
        <w:left w:w="108" w:type="dxa"/>
        <w:bottom w:w="0" w:type="dxa"/>
        <w:right w:w="108" w:type="dxa"/>
      </w:tblCellMar>
    </w:tblPr>
  </w:style>
  <w:style w:type="character" w:customStyle="1" w:styleId="Heading3">
    <w:name w:val="Heading #3_"/>
    <w:link w:val="Heading30"/>
    <w:uiPriority w:val="99"/>
    <w:locked/>
    <w:rsid w:val="00EC074F"/>
    <w:rPr>
      <w:sz w:val="27"/>
      <w:szCs w:val="27"/>
      <w:shd w:val="clear" w:color="auto" w:fill="FFFFFF"/>
    </w:rPr>
  </w:style>
  <w:style w:type="paragraph" w:customStyle="1" w:styleId="Heading30">
    <w:name w:val="Heading #3"/>
    <w:basedOn w:val="Navaden"/>
    <w:link w:val="Heading3"/>
    <w:uiPriority w:val="99"/>
    <w:rsid w:val="00EC074F"/>
    <w:pPr>
      <w:shd w:val="clear" w:color="auto" w:fill="FFFFFF"/>
      <w:spacing w:before="780" w:after="660" w:line="240" w:lineRule="atLeast"/>
      <w:outlineLvl w:val="2"/>
    </w:pPr>
    <w:rPr>
      <w:rFonts w:asciiTheme="minorHAnsi" w:eastAsiaTheme="minorHAnsi" w:hAnsiTheme="minorHAnsi" w:cstheme="minorBidi"/>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2058421">
      <w:bodyDiv w:val="1"/>
      <w:marLeft w:val="0"/>
      <w:marRight w:val="0"/>
      <w:marTop w:val="0"/>
      <w:marBottom w:val="0"/>
      <w:divBdr>
        <w:top w:val="none" w:sz="0" w:space="0" w:color="auto"/>
        <w:left w:val="none" w:sz="0" w:space="0" w:color="auto"/>
        <w:bottom w:val="none" w:sz="0" w:space="0" w:color="auto"/>
        <w:right w:val="none" w:sz="0" w:space="0" w:color="auto"/>
      </w:divBdr>
    </w:div>
    <w:div w:id="1834680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sa.horvat@sb-ms.si" TargetMode="External"/><Relationship Id="rId13" Type="http://schemas.openxmlformats.org/officeDocument/2006/relationships/hyperlink" Target="http://www.halcom.si" TargetMode="External"/><Relationship Id="rId18" Type="http://schemas.openxmlformats.org/officeDocument/2006/relationships/hyperlink" Target="http://www.enarocanje.s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sigen-ca.si" TargetMode="Externa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ntTable" Target="fontTable.xml"/><Relationship Id="rId10" Type="http://schemas.openxmlformats.org/officeDocument/2006/relationships/hyperlink" Target="https://ejn.gov.si/eJN2" TargetMode="External"/><Relationship Id="rId19" Type="http://schemas.openxmlformats.org/officeDocument/2006/relationships/hyperlink" Target="https://ejn.gov.si/sistem/pravno-varstvo.html"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nlb.si" TargetMode="Externa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532F6D7-CCCE-4FBF-8678-213DB39D7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29</Pages>
  <Words>8230</Words>
  <Characters>46911</Characters>
  <Application>Microsoft Office Word</Application>
  <DocSecurity>0</DocSecurity>
  <Lines>390</Lines>
  <Paragraphs>110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55031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Staša Horvat</cp:lastModifiedBy>
  <cp:revision>11</cp:revision>
  <cp:lastPrinted>2024-06-19T06:50:00Z</cp:lastPrinted>
  <dcterms:created xsi:type="dcterms:W3CDTF">2024-02-05T09:24:00Z</dcterms:created>
  <dcterms:modified xsi:type="dcterms:W3CDTF">2024-06-19T07:44:00Z</dcterms:modified>
</cp:coreProperties>
</file>